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52F3" w14:textId="79BCF12C" w:rsidR="00597CB7" w:rsidRPr="00C20E7F" w:rsidRDefault="00C20E7F" w:rsidP="00C20E7F">
      <w:pPr>
        <w:pStyle w:val="Ttulo6"/>
        <w:numPr>
          <w:ilvl w:val="0"/>
          <w:numId w:val="0"/>
        </w:numPr>
        <w:tabs>
          <w:tab w:val="left" w:pos="1356"/>
          <w:tab w:val="center" w:pos="3918"/>
        </w:tabs>
        <w:jc w:val="both"/>
        <w:rPr>
          <w:rFonts w:asciiTheme="minorHAnsi" w:hAnsiTheme="minorHAnsi" w:cstheme="minorHAnsi"/>
          <w:lang w:val="es-EC" w:eastAsia="es-EC"/>
        </w:rPr>
      </w:pPr>
      <w:r w:rsidRPr="00C20E7F">
        <w:rPr>
          <w:rFonts w:asciiTheme="minorHAnsi" w:hAnsiTheme="minorHAnsi" w:cstheme="minorHAnsi"/>
          <w:lang w:val="es-EC" w:eastAsia="es-EC"/>
        </w:rPr>
        <w:tab/>
      </w:r>
      <w:r w:rsidRPr="00C20E7F">
        <w:rPr>
          <w:rFonts w:asciiTheme="minorHAnsi" w:hAnsiTheme="minorHAnsi" w:cstheme="minorHAnsi"/>
          <w:lang w:val="es-EC" w:eastAsia="es-EC"/>
        </w:rPr>
        <w:tab/>
      </w:r>
      <w:r w:rsidR="00867382" w:rsidRPr="00C20E7F">
        <w:rPr>
          <w:rFonts w:asciiTheme="minorHAnsi" w:hAnsiTheme="minorHAnsi" w:cstheme="minorHAnsi"/>
          <w:lang w:val="es-EC" w:eastAsia="es-EC"/>
        </w:rPr>
        <w:t>Tare</w:t>
      </w:r>
      <w:r w:rsidR="00A34A32" w:rsidRPr="00C20E7F">
        <w:rPr>
          <w:rFonts w:asciiTheme="minorHAnsi" w:hAnsiTheme="minorHAnsi" w:cstheme="minorHAnsi"/>
          <w:lang w:val="es-EC" w:eastAsia="es-EC"/>
        </w:rPr>
        <w:t>a</w:t>
      </w:r>
      <w:r w:rsidR="007D44BD" w:rsidRPr="00C20E7F">
        <w:rPr>
          <w:rFonts w:asciiTheme="minorHAnsi" w:hAnsiTheme="minorHAnsi" w:cstheme="minorHAnsi"/>
          <w:lang w:val="es-EC" w:eastAsia="es-EC"/>
        </w:rPr>
        <w:t xml:space="preserve"> </w:t>
      </w:r>
      <w:r w:rsidR="00C7311F" w:rsidRPr="00C20E7F">
        <w:rPr>
          <w:rFonts w:asciiTheme="minorHAnsi" w:hAnsiTheme="minorHAnsi" w:cstheme="minorHAnsi"/>
          <w:lang w:val="es-EC" w:eastAsia="es-EC"/>
        </w:rPr>
        <w:t>N.-1</w:t>
      </w:r>
    </w:p>
    <w:tbl>
      <w:tblPr>
        <w:tblW w:w="4995" w:type="pct"/>
        <w:jc w:val="center"/>
        <w:tblCellMar>
          <w:left w:w="70" w:type="dxa"/>
          <w:right w:w="70" w:type="dxa"/>
        </w:tblCellMar>
        <w:tblLook w:val="04A0" w:firstRow="1" w:lastRow="0" w:firstColumn="1" w:lastColumn="0" w:noHBand="0" w:noVBand="1"/>
      </w:tblPr>
      <w:tblGrid>
        <w:gridCol w:w="4895"/>
        <w:gridCol w:w="2162"/>
        <w:gridCol w:w="1876"/>
      </w:tblGrid>
      <w:tr w:rsidR="00C20E7F" w:rsidRPr="00C20E7F" w14:paraId="6C307FBA" w14:textId="77777777" w:rsidTr="00281D11">
        <w:trPr>
          <w:trHeight w:val="625"/>
          <w:jc w:val="center"/>
        </w:trPr>
        <w:tc>
          <w:tcPr>
            <w:tcW w:w="2740" w:type="pct"/>
            <w:tcBorders>
              <w:top w:val="single" w:sz="4" w:space="0" w:color="auto"/>
              <w:left w:val="single" w:sz="4" w:space="0" w:color="auto"/>
              <w:bottom w:val="single" w:sz="4" w:space="0" w:color="auto"/>
              <w:right w:val="single" w:sz="4" w:space="0" w:color="000000"/>
            </w:tcBorders>
            <w:shd w:val="clear" w:color="auto" w:fill="auto"/>
            <w:vAlign w:val="center"/>
          </w:tcPr>
          <w:p w14:paraId="5DF92D63" w14:textId="2DE32A41" w:rsidR="00C20E7F" w:rsidRPr="00C20E7F" w:rsidRDefault="00C20E7F" w:rsidP="00C20E7F">
            <w:pPr>
              <w:jc w:val="both"/>
              <w:rPr>
                <w:rFonts w:asciiTheme="minorHAnsi" w:hAnsiTheme="minorHAnsi" w:cstheme="minorHAnsi"/>
                <w:b/>
                <w:bCs/>
                <w:sz w:val="22"/>
                <w:szCs w:val="22"/>
                <w:lang w:val="es-EC" w:eastAsia="es-EC"/>
              </w:rPr>
            </w:pPr>
            <w:r w:rsidRPr="00C20E7F">
              <w:rPr>
                <w:rFonts w:asciiTheme="minorHAnsi" w:hAnsiTheme="minorHAnsi" w:cstheme="minorHAnsi"/>
                <w:b/>
                <w:bCs/>
                <w:sz w:val="22"/>
                <w:szCs w:val="22"/>
                <w:lang w:val="es-EC" w:eastAsia="es-EC"/>
              </w:rPr>
              <w:t>Carrera:</w:t>
            </w:r>
          </w:p>
          <w:sdt>
            <w:sdtPr>
              <w:rPr>
                <w:rFonts w:asciiTheme="minorHAnsi" w:hAnsiTheme="minorHAnsi" w:cstheme="minorHAnsi"/>
                <w:smallCaps/>
                <w:sz w:val="22"/>
                <w:szCs w:val="22"/>
                <w:lang w:val="es-EC"/>
              </w:rPr>
              <w:id w:val="-1951306556"/>
              <w:placeholder>
                <w:docPart w:val="A48E3B95C34D47D6B28A38021E373B75"/>
              </w:placeholder>
              <w:dropDownList>
                <w:listItem w:displayText="TECNOLOGÍA EN CONSTRUCCIÓN" w:value="TECNOLOGÍA EN CONSTRUCCIÓN"/>
                <w:listItem w:displayText="TECNOLOGÍA SUPERIOR EN CONSTRUCCIÓN" w:value="TECNOLOGÍA SUPERIOR EN CONSTRUCCIÓN"/>
              </w:dropDownList>
            </w:sdtPr>
            <w:sdtEndPr/>
            <w:sdtContent>
              <w:p w14:paraId="3B4F273A" w14:textId="1421AF93" w:rsidR="00C20E7F" w:rsidRPr="00C20E7F" w:rsidRDefault="00C20E7F" w:rsidP="00C20E7F">
                <w:pPr>
                  <w:jc w:val="both"/>
                  <w:rPr>
                    <w:rFonts w:asciiTheme="minorHAnsi" w:hAnsiTheme="minorHAnsi" w:cstheme="minorHAnsi"/>
                    <w:smallCaps/>
                    <w:sz w:val="22"/>
                    <w:szCs w:val="22"/>
                    <w:lang w:val="es-EC"/>
                  </w:rPr>
                </w:pPr>
                <w:r w:rsidRPr="00C20E7F">
                  <w:rPr>
                    <w:rFonts w:asciiTheme="minorHAnsi" w:hAnsiTheme="minorHAnsi" w:cstheme="minorHAnsi"/>
                    <w:smallCaps/>
                    <w:sz w:val="22"/>
                    <w:szCs w:val="22"/>
                    <w:lang w:val="es-EC"/>
                  </w:rPr>
                  <w:t>TECNOLOGÍA SUPERIOR EN CONSTRUCCIÓN</w:t>
                </w:r>
              </w:p>
            </w:sdtContent>
          </w:sdt>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26D15DF0" w14:textId="77777777" w:rsidR="00C20E7F" w:rsidRPr="00C20E7F" w:rsidRDefault="00C20E7F" w:rsidP="00C20E7F">
            <w:pPr>
              <w:jc w:val="both"/>
              <w:rPr>
                <w:rFonts w:asciiTheme="minorHAnsi" w:hAnsiTheme="minorHAnsi" w:cstheme="minorHAnsi"/>
                <w:b/>
                <w:bCs/>
                <w:sz w:val="22"/>
                <w:szCs w:val="22"/>
                <w:lang w:val="es-EC" w:eastAsia="es-EC"/>
              </w:rPr>
            </w:pPr>
            <w:r w:rsidRPr="00C20E7F">
              <w:rPr>
                <w:rFonts w:asciiTheme="minorHAnsi" w:hAnsiTheme="minorHAnsi" w:cstheme="minorHAnsi"/>
                <w:b/>
                <w:bCs/>
                <w:sz w:val="22"/>
                <w:szCs w:val="22"/>
                <w:lang w:val="es-EC" w:eastAsia="es-EC"/>
              </w:rPr>
              <w:t>Periodo:</w:t>
            </w:r>
          </w:p>
          <w:p w14:paraId="3816262C" w14:textId="2EFFF9A3" w:rsidR="00C20E7F" w:rsidRPr="00C20E7F" w:rsidRDefault="00C20E7F" w:rsidP="00C20E7F">
            <w:pPr>
              <w:jc w:val="both"/>
              <w:rPr>
                <w:rFonts w:asciiTheme="minorHAnsi" w:hAnsiTheme="minorHAnsi" w:cstheme="minorHAnsi"/>
                <w:sz w:val="22"/>
                <w:szCs w:val="22"/>
                <w:lang w:val="es-EC" w:eastAsia="es-EC"/>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27C7B34" w14:textId="77777777" w:rsidR="00C20E7F" w:rsidRPr="00C20E7F" w:rsidRDefault="00C20E7F" w:rsidP="00C20E7F">
            <w:pPr>
              <w:jc w:val="both"/>
              <w:rPr>
                <w:rFonts w:asciiTheme="minorHAnsi" w:hAnsiTheme="minorHAnsi" w:cstheme="minorHAnsi"/>
                <w:b/>
                <w:bCs/>
                <w:smallCaps/>
                <w:sz w:val="22"/>
                <w:szCs w:val="22"/>
                <w:lang w:val="es-EC" w:eastAsia="es-EC"/>
              </w:rPr>
            </w:pPr>
            <w:r w:rsidRPr="00C20E7F">
              <w:rPr>
                <w:rFonts w:asciiTheme="minorHAnsi" w:hAnsiTheme="minorHAnsi" w:cstheme="minorHAnsi"/>
                <w:b/>
                <w:bCs/>
                <w:sz w:val="22"/>
                <w:szCs w:val="22"/>
                <w:lang w:val="es-EC"/>
              </w:rPr>
              <w:t>Fecha Envío</w:t>
            </w:r>
            <w:r w:rsidRPr="00C20E7F">
              <w:rPr>
                <w:rFonts w:asciiTheme="minorHAnsi" w:hAnsiTheme="minorHAnsi" w:cstheme="minorHAnsi"/>
                <w:b/>
                <w:bCs/>
                <w:smallCaps/>
                <w:sz w:val="22"/>
                <w:szCs w:val="22"/>
                <w:lang w:val="es-EC" w:eastAsia="es-EC"/>
              </w:rPr>
              <w:t>:</w:t>
            </w:r>
          </w:p>
          <w:p w14:paraId="2C3AF0B1" w14:textId="63279B3C" w:rsidR="00C20E7F" w:rsidRPr="00C20E7F" w:rsidRDefault="00C20E7F" w:rsidP="00C20E7F">
            <w:pPr>
              <w:jc w:val="both"/>
              <w:rPr>
                <w:rFonts w:asciiTheme="minorHAnsi" w:hAnsiTheme="minorHAnsi" w:cstheme="minorHAnsi"/>
                <w:smallCaps/>
                <w:sz w:val="22"/>
                <w:szCs w:val="22"/>
                <w:lang w:val="es-EC" w:eastAsia="es-EC"/>
              </w:rPr>
            </w:pPr>
          </w:p>
        </w:tc>
      </w:tr>
      <w:tr w:rsidR="00C20E7F" w:rsidRPr="00C20E7F" w14:paraId="0042D14F" w14:textId="77777777" w:rsidTr="00281D11">
        <w:trPr>
          <w:trHeight w:val="400"/>
          <w:jc w:val="center"/>
        </w:trPr>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1BA10313" w14:textId="21065775" w:rsidR="00C20E7F" w:rsidRPr="00C20E7F" w:rsidRDefault="00C20E7F" w:rsidP="00C20E7F">
            <w:pPr>
              <w:jc w:val="both"/>
              <w:rPr>
                <w:rFonts w:asciiTheme="minorHAnsi" w:hAnsiTheme="minorHAnsi" w:cstheme="minorHAnsi"/>
                <w:b/>
                <w:bCs/>
                <w:smallCaps/>
                <w:sz w:val="22"/>
                <w:szCs w:val="22"/>
                <w:lang w:val="es-EC" w:eastAsia="es-EC"/>
              </w:rPr>
            </w:pPr>
            <w:r w:rsidRPr="00C20E7F">
              <w:rPr>
                <w:rFonts w:asciiTheme="minorHAnsi" w:hAnsiTheme="minorHAnsi" w:cstheme="minorHAnsi"/>
                <w:b/>
                <w:bCs/>
                <w:sz w:val="22"/>
                <w:szCs w:val="22"/>
              </w:rPr>
              <w:t>Asignatura</w:t>
            </w:r>
            <w:r w:rsidRPr="00C20E7F">
              <w:rPr>
                <w:rFonts w:asciiTheme="minorHAnsi" w:hAnsiTheme="minorHAnsi" w:cstheme="minorHAnsi"/>
                <w:b/>
                <w:bCs/>
                <w:smallCaps/>
                <w:sz w:val="22"/>
                <w:szCs w:val="22"/>
                <w:lang w:val="es-EC" w:eastAsia="es-EC"/>
              </w:rPr>
              <w:t>:</w:t>
            </w:r>
          </w:p>
          <w:p w14:paraId="0AFFB72A" w14:textId="644880AE" w:rsidR="00C20E7F" w:rsidRPr="00C20E7F" w:rsidRDefault="00C20E7F" w:rsidP="00C20E7F">
            <w:pPr>
              <w:jc w:val="both"/>
              <w:rPr>
                <w:rFonts w:asciiTheme="minorHAnsi" w:hAnsiTheme="minorHAnsi" w:cstheme="minorHAnsi"/>
                <w:sz w:val="22"/>
                <w:szCs w:val="22"/>
                <w:lang w:val="es-EC" w:eastAsia="es-EC"/>
              </w:rPr>
            </w:pPr>
            <w:r w:rsidRPr="00C20E7F">
              <w:rPr>
                <w:rFonts w:asciiTheme="minorHAnsi" w:hAnsiTheme="minorHAnsi" w:cstheme="minorHAnsi"/>
                <w:bCs/>
                <w:sz w:val="22"/>
                <w:szCs w:val="22"/>
              </w:rPr>
              <w:t>TOPOGRAFIA</w:t>
            </w:r>
          </w:p>
        </w:tc>
        <w:tc>
          <w:tcPr>
            <w:tcW w:w="1210" w:type="pct"/>
            <w:tcBorders>
              <w:top w:val="single" w:sz="4" w:space="0" w:color="auto"/>
              <w:left w:val="single" w:sz="4" w:space="0" w:color="auto"/>
              <w:bottom w:val="single" w:sz="4" w:space="0" w:color="000000"/>
              <w:right w:val="single" w:sz="4" w:space="0" w:color="000000"/>
            </w:tcBorders>
            <w:shd w:val="clear" w:color="auto" w:fill="auto"/>
            <w:vAlign w:val="center"/>
          </w:tcPr>
          <w:p w14:paraId="4CBDB7E1" w14:textId="77777777" w:rsidR="00C20E7F" w:rsidRPr="00C20E7F" w:rsidRDefault="00C20E7F" w:rsidP="00C20E7F">
            <w:pPr>
              <w:jc w:val="both"/>
              <w:rPr>
                <w:rFonts w:asciiTheme="minorHAnsi" w:hAnsiTheme="minorHAnsi" w:cstheme="minorHAnsi"/>
                <w:b/>
                <w:bCs/>
                <w:sz w:val="22"/>
                <w:szCs w:val="22"/>
                <w:lang w:val="es-EC" w:eastAsia="es-EC"/>
              </w:rPr>
            </w:pPr>
            <w:r w:rsidRPr="00C20E7F">
              <w:rPr>
                <w:rFonts w:asciiTheme="minorHAnsi" w:hAnsiTheme="minorHAnsi" w:cstheme="minorHAnsi"/>
                <w:b/>
                <w:bCs/>
                <w:sz w:val="22"/>
                <w:szCs w:val="22"/>
                <w:lang w:val="es-EC" w:eastAsia="es-EC"/>
              </w:rPr>
              <w:t>Ciclo:</w:t>
            </w:r>
          </w:p>
          <w:p w14:paraId="3726A42B" w14:textId="25442142" w:rsidR="00C20E7F" w:rsidRPr="00C20E7F" w:rsidRDefault="00C20E7F" w:rsidP="00C20E7F">
            <w:pPr>
              <w:jc w:val="both"/>
              <w:rPr>
                <w:rFonts w:asciiTheme="minorHAnsi" w:hAnsiTheme="minorHAnsi" w:cstheme="minorHAnsi"/>
                <w:sz w:val="22"/>
                <w:szCs w:val="22"/>
                <w:lang w:val="es-EC" w:eastAsia="es-EC"/>
              </w:rPr>
            </w:pPr>
            <w:r w:rsidRPr="00C20E7F">
              <w:rPr>
                <w:rFonts w:asciiTheme="minorHAnsi" w:hAnsiTheme="minorHAnsi" w:cstheme="minorHAnsi"/>
                <w:sz w:val="22"/>
                <w:szCs w:val="22"/>
                <w:lang w:val="es-EC" w:eastAsia="es-EC"/>
              </w:rPr>
              <w:t>Cuarto</w:t>
            </w:r>
          </w:p>
        </w:tc>
        <w:tc>
          <w:tcPr>
            <w:tcW w:w="1050" w:type="pct"/>
            <w:tcBorders>
              <w:top w:val="single" w:sz="4" w:space="0" w:color="auto"/>
              <w:left w:val="nil"/>
              <w:right w:val="single" w:sz="4" w:space="0" w:color="auto"/>
            </w:tcBorders>
            <w:shd w:val="clear" w:color="auto" w:fill="auto"/>
            <w:vAlign w:val="center"/>
          </w:tcPr>
          <w:p w14:paraId="7FE1DAE5" w14:textId="77777777" w:rsidR="00C20E7F" w:rsidRPr="00C20E7F" w:rsidRDefault="00C20E7F" w:rsidP="00C20E7F">
            <w:pPr>
              <w:jc w:val="both"/>
              <w:rPr>
                <w:rFonts w:asciiTheme="minorHAnsi" w:hAnsiTheme="minorHAnsi" w:cstheme="minorHAnsi"/>
                <w:b/>
                <w:bCs/>
                <w:smallCaps/>
                <w:sz w:val="22"/>
                <w:szCs w:val="22"/>
                <w:lang w:val="es-EC" w:eastAsia="es-EC"/>
              </w:rPr>
            </w:pPr>
            <w:r w:rsidRPr="00C20E7F">
              <w:rPr>
                <w:rFonts w:asciiTheme="minorHAnsi" w:hAnsiTheme="minorHAnsi" w:cstheme="minorHAnsi"/>
                <w:b/>
                <w:bCs/>
                <w:sz w:val="22"/>
                <w:szCs w:val="22"/>
                <w:lang w:val="es-EC"/>
              </w:rPr>
              <w:t>Fecha Entrega</w:t>
            </w:r>
            <w:r w:rsidRPr="00C20E7F">
              <w:rPr>
                <w:rFonts w:asciiTheme="minorHAnsi" w:hAnsiTheme="minorHAnsi" w:cstheme="minorHAnsi"/>
                <w:b/>
                <w:bCs/>
                <w:smallCaps/>
                <w:sz w:val="22"/>
                <w:szCs w:val="22"/>
                <w:lang w:val="es-EC" w:eastAsia="es-EC"/>
              </w:rPr>
              <w:t>:</w:t>
            </w:r>
          </w:p>
          <w:p w14:paraId="6074EA06" w14:textId="1694BD1C" w:rsidR="00C20E7F" w:rsidRPr="00C20E7F" w:rsidRDefault="00C20E7F" w:rsidP="00C20E7F">
            <w:pPr>
              <w:jc w:val="both"/>
              <w:rPr>
                <w:rFonts w:asciiTheme="minorHAnsi" w:hAnsiTheme="minorHAnsi" w:cstheme="minorHAnsi"/>
                <w:sz w:val="22"/>
                <w:szCs w:val="22"/>
                <w:lang w:val="es-EC" w:eastAsia="es-EC"/>
              </w:rPr>
            </w:pPr>
          </w:p>
        </w:tc>
      </w:tr>
      <w:tr w:rsidR="00C20E7F" w:rsidRPr="00C20E7F" w14:paraId="11E8F5FB" w14:textId="77777777" w:rsidTr="00281D11">
        <w:trPr>
          <w:trHeight w:val="643"/>
          <w:jc w:val="center"/>
        </w:trPr>
        <w:tc>
          <w:tcPr>
            <w:tcW w:w="2740" w:type="pct"/>
            <w:tcBorders>
              <w:top w:val="nil"/>
              <w:left w:val="single" w:sz="4" w:space="0" w:color="auto"/>
              <w:bottom w:val="single" w:sz="4" w:space="0" w:color="auto"/>
              <w:right w:val="single" w:sz="4" w:space="0" w:color="auto"/>
            </w:tcBorders>
            <w:shd w:val="clear" w:color="auto" w:fill="auto"/>
            <w:vAlign w:val="center"/>
          </w:tcPr>
          <w:p w14:paraId="76358755" w14:textId="06E3E0C8" w:rsidR="00C20E7F" w:rsidRPr="00C20E7F" w:rsidRDefault="00C20E7F" w:rsidP="00C20E7F">
            <w:pPr>
              <w:jc w:val="both"/>
              <w:rPr>
                <w:rFonts w:asciiTheme="minorHAnsi" w:hAnsiTheme="minorHAnsi" w:cstheme="minorHAnsi"/>
                <w:b/>
                <w:bCs/>
                <w:smallCaps/>
                <w:sz w:val="22"/>
                <w:szCs w:val="22"/>
                <w:lang w:val="es-EC" w:eastAsia="es-EC"/>
              </w:rPr>
            </w:pPr>
            <w:r w:rsidRPr="00C20E7F">
              <w:rPr>
                <w:rFonts w:asciiTheme="minorHAnsi" w:hAnsiTheme="minorHAnsi" w:cstheme="minorHAnsi"/>
                <w:b/>
                <w:bCs/>
                <w:sz w:val="22"/>
                <w:szCs w:val="22"/>
                <w:lang w:val="es-EC"/>
              </w:rPr>
              <w:t>Docente</w:t>
            </w:r>
            <w:r w:rsidRPr="00C20E7F">
              <w:rPr>
                <w:rFonts w:asciiTheme="minorHAnsi" w:hAnsiTheme="minorHAnsi" w:cstheme="minorHAnsi"/>
                <w:b/>
                <w:bCs/>
                <w:smallCaps/>
                <w:sz w:val="22"/>
                <w:szCs w:val="22"/>
                <w:lang w:val="es-EC" w:eastAsia="es-EC"/>
              </w:rPr>
              <w:t>:</w:t>
            </w:r>
          </w:p>
          <w:p w14:paraId="0E53F580" w14:textId="5F63E6A9" w:rsidR="00C20E7F" w:rsidRPr="00C20E7F" w:rsidRDefault="00C20E7F" w:rsidP="00C20E7F">
            <w:pPr>
              <w:jc w:val="both"/>
              <w:rPr>
                <w:rFonts w:asciiTheme="minorHAnsi" w:hAnsiTheme="minorHAnsi" w:cstheme="minorHAnsi"/>
                <w:sz w:val="22"/>
                <w:szCs w:val="22"/>
                <w:lang w:val="es-EC" w:eastAsia="es-EC"/>
              </w:rPr>
            </w:pPr>
            <w:r w:rsidRPr="00C20E7F">
              <w:rPr>
                <w:rFonts w:asciiTheme="minorHAnsi" w:hAnsiTheme="minorHAnsi" w:cstheme="minorHAnsi"/>
                <w:sz w:val="22"/>
                <w:szCs w:val="22"/>
                <w:lang w:val="es-EC" w:eastAsia="es-EC"/>
              </w:rPr>
              <w:t xml:space="preserve">Ing. </w:t>
            </w:r>
            <w:r w:rsidR="009A0108">
              <w:rPr>
                <w:rFonts w:asciiTheme="minorHAnsi" w:hAnsiTheme="minorHAnsi" w:cstheme="minorHAnsi"/>
                <w:sz w:val="22"/>
                <w:szCs w:val="22"/>
                <w:lang w:val="es-EC" w:eastAsia="es-EC"/>
              </w:rPr>
              <w:t>Adrián Guamán Sánchez, Msg.</w:t>
            </w:r>
          </w:p>
        </w:tc>
        <w:tc>
          <w:tcPr>
            <w:tcW w:w="1210" w:type="pct"/>
            <w:tcBorders>
              <w:top w:val="single" w:sz="4" w:space="0" w:color="auto"/>
              <w:left w:val="nil"/>
              <w:bottom w:val="single" w:sz="4" w:space="0" w:color="auto"/>
              <w:right w:val="single" w:sz="4" w:space="0" w:color="auto"/>
            </w:tcBorders>
            <w:shd w:val="clear" w:color="auto" w:fill="auto"/>
            <w:vAlign w:val="center"/>
          </w:tcPr>
          <w:p w14:paraId="05706C34" w14:textId="77777777" w:rsidR="00C20E7F" w:rsidRPr="00C20E7F" w:rsidRDefault="00C20E7F" w:rsidP="00C20E7F">
            <w:pPr>
              <w:jc w:val="both"/>
              <w:rPr>
                <w:rFonts w:asciiTheme="minorHAnsi" w:hAnsiTheme="minorHAnsi" w:cstheme="minorHAnsi"/>
                <w:b/>
                <w:bCs/>
                <w:sz w:val="22"/>
                <w:szCs w:val="22"/>
                <w:lang w:val="es-EC" w:eastAsia="es-EC"/>
              </w:rPr>
            </w:pPr>
            <w:r w:rsidRPr="00C20E7F">
              <w:rPr>
                <w:rFonts w:asciiTheme="minorHAnsi" w:hAnsiTheme="minorHAnsi" w:cstheme="minorHAnsi"/>
                <w:b/>
                <w:bCs/>
                <w:sz w:val="22"/>
                <w:szCs w:val="22"/>
                <w:lang w:val="es-EC"/>
              </w:rPr>
              <w:t>Cohorte</w:t>
            </w:r>
            <w:r w:rsidRPr="00C20E7F">
              <w:rPr>
                <w:rFonts w:asciiTheme="minorHAnsi" w:hAnsiTheme="minorHAnsi" w:cstheme="minorHAnsi"/>
                <w:b/>
                <w:bCs/>
                <w:smallCaps/>
                <w:sz w:val="22"/>
                <w:szCs w:val="22"/>
                <w:lang w:val="es-EC"/>
              </w:rPr>
              <w:t>:</w:t>
            </w:r>
            <w:r w:rsidRPr="00C20E7F">
              <w:rPr>
                <w:rFonts w:asciiTheme="minorHAnsi" w:hAnsiTheme="minorHAnsi" w:cstheme="minorHAnsi"/>
                <w:b/>
                <w:bCs/>
                <w:sz w:val="22"/>
                <w:szCs w:val="22"/>
                <w:lang w:val="es-EC" w:eastAsia="es-EC"/>
              </w:rPr>
              <w:t xml:space="preserve"> </w:t>
            </w:r>
          </w:p>
          <w:p w14:paraId="38583E3A" w14:textId="2D18AC78" w:rsidR="00C20E7F" w:rsidRPr="00C20E7F" w:rsidRDefault="00C20E7F" w:rsidP="00C20E7F">
            <w:pPr>
              <w:jc w:val="both"/>
              <w:rPr>
                <w:rFonts w:asciiTheme="minorHAnsi" w:hAnsiTheme="minorHAnsi" w:cstheme="minorHAnsi"/>
                <w:sz w:val="22"/>
                <w:szCs w:val="22"/>
                <w:lang w:val="es-EC" w:eastAsia="es-EC"/>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65A512D" w14:textId="532526FC" w:rsidR="00C20E7F" w:rsidRPr="007A2BEE" w:rsidRDefault="00C20E7F" w:rsidP="00C20E7F">
            <w:pPr>
              <w:jc w:val="both"/>
              <w:rPr>
                <w:rFonts w:asciiTheme="minorHAnsi" w:hAnsiTheme="minorHAnsi" w:cstheme="minorHAnsi"/>
                <w:b/>
                <w:bCs/>
                <w:sz w:val="22"/>
                <w:szCs w:val="22"/>
                <w:lang w:val="es-EC" w:eastAsia="es-EC"/>
              </w:rPr>
            </w:pPr>
            <w:r w:rsidRPr="00C20E7F">
              <w:rPr>
                <w:rFonts w:asciiTheme="minorHAnsi" w:hAnsiTheme="minorHAnsi" w:cstheme="minorHAnsi"/>
                <w:b/>
                <w:bCs/>
                <w:sz w:val="22"/>
                <w:szCs w:val="22"/>
                <w:lang w:val="es-EC" w:eastAsia="es-EC"/>
              </w:rPr>
              <w:t>N° Horas:</w:t>
            </w:r>
            <w:bookmarkStart w:id="0" w:name="_GoBack"/>
            <w:bookmarkEnd w:id="0"/>
          </w:p>
        </w:tc>
      </w:tr>
      <w:tr w:rsidR="00715AB0" w:rsidRPr="00C20E7F" w14:paraId="2A5A3E5C" w14:textId="77777777" w:rsidTr="00281D11">
        <w:trPr>
          <w:trHeight w:val="643"/>
          <w:jc w:val="center"/>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2C49E81C" w14:textId="3BFE48BE" w:rsidR="00715AB0" w:rsidRPr="00C20E7F" w:rsidRDefault="00715AB0" w:rsidP="00C20E7F">
            <w:pPr>
              <w:jc w:val="both"/>
              <w:rPr>
                <w:rFonts w:asciiTheme="minorHAnsi" w:hAnsiTheme="minorHAnsi" w:cstheme="minorHAnsi"/>
                <w:bCs/>
                <w:color w:val="000000"/>
                <w:sz w:val="22"/>
                <w:szCs w:val="22"/>
                <w:lang w:val="es-EC" w:eastAsia="es-EC"/>
              </w:rPr>
            </w:pPr>
            <w:r w:rsidRPr="00C20E7F">
              <w:rPr>
                <w:rFonts w:asciiTheme="minorHAnsi" w:hAnsiTheme="minorHAnsi" w:cstheme="minorHAnsi"/>
                <w:b/>
                <w:bCs/>
                <w:smallCaps/>
                <w:color w:val="000000"/>
                <w:sz w:val="22"/>
                <w:szCs w:val="22"/>
                <w:lang w:val="es-EC" w:eastAsia="es-EC"/>
              </w:rPr>
              <w:t xml:space="preserve">NOMBRE DEL ESTUDIANTE: </w:t>
            </w:r>
          </w:p>
        </w:tc>
      </w:tr>
    </w:tbl>
    <w:p w14:paraId="487D925A" w14:textId="33A0FD4E" w:rsidR="00A9775F" w:rsidRPr="00C20E7F" w:rsidRDefault="00A9775F" w:rsidP="00C20E7F">
      <w:pPr>
        <w:spacing w:after="240" w:line="276" w:lineRule="auto"/>
        <w:jc w:val="both"/>
        <w:rPr>
          <w:rFonts w:asciiTheme="minorHAnsi" w:hAnsiTheme="minorHAnsi" w:cstheme="minorHAnsi"/>
          <w:color w:val="000000" w:themeColor="text1"/>
          <w:sz w:val="22"/>
          <w:szCs w:val="22"/>
          <w:lang w:val="es-EC"/>
        </w:rPr>
      </w:pPr>
    </w:p>
    <w:p w14:paraId="4EA66DF3" w14:textId="465EAA2C" w:rsidR="00C7311F" w:rsidRPr="00C20E7F" w:rsidRDefault="006A70E4" w:rsidP="00C20E7F">
      <w:pPr>
        <w:pStyle w:val="Sinespaciado"/>
        <w:numPr>
          <w:ilvl w:val="1"/>
          <w:numId w:val="26"/>
        </w:numPr>
        <w:spacing w:before="240" w:line="276" w:lineRule="auto"/>
        <w:jc w:val="both"/>
        <w:rPr>
          <w:rFonts w:asciiTheme="minorHAnsi" w:hAnsiTheme="minorHAnsi" w:cstheme="minorHAnsi"/>
          <w:b/>
          <w:lang w:val="es-EC"/>
        </w:rPr>
      </w:pPr>
      <w:r w:rsidRPr="00C20E7F">
        <w:rPr>
          <w:rFonts w:asciiTheme="minorHAnsi" w:hAnsiTheme="minorHAnsi" w:cstheme="minorHAnsi"/>
          <w:b/>
          <w:lang w:val="es-EC"/>
        </w:rPr>
        <w:t xml:space="preserve">Tema: </w:t>
      </w:r>
      <w:r w:rsidR="00145491" w:rsidRPr="00C20E7F">
        <w:rPr>
          <w:rFonts w:asciiTheme="minorHAnsi" w:hAnsiTheme="minorHAnsi" w:cstheme="minorHAnsi"/>
          <w:lang w:val="es-EC"/>
        </w:rPr>
        <w:t>Introducción a la topografía</w:t>
      </w:r>
    </w:p>
    <w:p w14:paraId="38BEF370" w14:textId="13A909E3" w:rsidR="006A70E4" w:rsidRPr="00C20E7F" w:rsidRDefault="006A70E4" w:rsidP="00C20E7F">
      <w:pPr>
        <w:pStyle w:val="Sinespaciado"/>
        <w:numPr>
          <w:ilvl w:val="1"/>
          <w:numId w:val="26"/>
        </w:numPr>
        <w:spacing w:before="240" w:line="276" w:lineRule="auto"/>
        <w:jc w:val="both"/>
        <w:rPr>
          <w:rFonts w:asciiTheme="minorHAnsi" w:hAnsiTheme="minorHAnsi" w:cstheme="minorHAnsi"/>
          <w:b/>
          <w:lang w:val="es-EC"/>
        </w:rPr>
      </w:pPr>
      <w:r w:rsidRPr="00C20E7F">
        <w:rPr>
          <w:rFonts w:asciiTheme="minorHAnsi" w:hAnsiTheme="minorHAnsi" w:cstheme="minorHAnsi"/>
          <w:b/>
          <w:lang w:val="es-EC"/>
        </w:rPr>
        <w:t xml:space="preserve">Subtema: </w:t>
      </w:r>
      <w:r w:rsidR="00867382" w:rsidRPr="00C20E7F">
        <w:rPr>
          <w:rFonts w:asciiTheme="minorHAnsi" w:hAnsiTheme="minorHAnsi" w:cstheme="minorHAnsi"/>
          <w:lang w:val="es-EC"/>
        </w:rPr>
        <w:t>Mediciones</w:t>
      </w:r>
    </w:p>
    <w:p w14:paraId="6EE31FBB" w14:textId="17108125" w:rsidR="00145491" w:rsidRPr="00C20E7F" w:rsidRDefault="006A70E4" w:rsidP="00C20E7F">
      <w:pPr>
        <w:pStyle w:val="Sinespaciado"/>
        <w:numPr>
          <w:ilvl w:val="0"/>
          <w:numId w:val="28"/>
        </w:numPr>
        <w:spacing w:before="240" w:line="276" w:lineRule="auto"/>
        <w:jc w:val="both"/>
        <w:rPr>
          <w:rFonts w:asciiTheme="minorHAnsi" w:hAnsiTheme="minorHAnsi" w:cstheme="minorHAnsi"/>
          <w:b/>
          <w:lang w:val="es-EC"/>
        </w:rPr>
      </w:pPr>
      <w:r w:rsidRPr="00C20E7F">
        <w:rPr>
          <w:rFonts w:asciiTheme="minorHAnsi" w:hAnsiTheme="minorHAnsi" w:cstheme="minorHAnsi"/>
          <w:b/>
          <w:lang w:val="es-EC"/>
        </w:rPr>
        <w:t>Instrucciones</w:t>
      </w:r>
    </w:p>
    <w:p w14:paraId="6F371CD0" w14:textId="7AD68C31" w:rsidR="00A34A32" w:rsidRPr="00C20E7F" w:rsidRDefault="00A34A32" w:rsidP="00C20E7F">
      <w:pPr>
        <w:pStyle w:val="Sinespaciado"/>
        <w:spacing w:before="240" w:line="276" w:lineRule="auto"/>
        <w:ind w:left="720"/>
        <w:jc w:val="both"/>
        <w:rPr>
          <w:rFonts w:asciiTheme="minorHAnsi" w:hAnsiTheme="minorHAnsi" w:cstheme="minorHAnsi"/>
          <w:lang w:val="es-EC"/>
        </w:rPr>
      </w:pPr>
      <w:r w:rsidRPr="00C20E7F">
        <w:rPr>
          <w:rFonts w:asciiTheme="minorHAnsi" w:hAnsiTheme="minorHAnsi" w:cstheme="minorHAnsi"/>
          <w:lang w:val="es-EC"/>
        </w:rPr>
        <w:t xml:space="preserve">Resolución de </w:t>
      </w:r>
      <w:r w:rsidR="00867382" w:rsidRPr="00C20E7F">
        <w:rPr>
          <w:rFonts w:asciiTheme="minorHAnsi" w:hAnsiTheme="minorHAnsi" w:cstheme="minorHAnsi"/>
          <w:lang w:val="es-EC"/>
        </w:rPr>
        <w:t>ejercicio</w:t>
      </w:r>
      <w:r w:rsidRPr="00C20E7F">
        <w:rPr>
          <w:rFonts w:asciiTheme="minorHAnsi" w:hAnsiTheme="minorHAnsi" w:cstheme="minorHAnsi"/>
          <w:lang w:val="es-EC"/>
        </w:rPr>
        <w:t>s</w:t>
      </w:r>
    </w:p>
    <w:p w14:paraId="7BB3AF7E" w14:textId="4E68FF04" w:rsidR="00867382" w:rsidRPr="00C20E7F" w:rsidRDefault="00867382" w:rsidP="00C20E7F">
      <w:pPr>
        <w:pStyle w:val="Sinespaciado"/>
        <w:numPr>
          <w:ilvl w:val="0"/>
          <w:numId w:val="38"/>
        </w:numPr>
        <w:spacing w:before="240" w:line="276" w:lineRule="auto"/>
        <w:jc w:val="both"/>
        <w:rPr>
          <w:rFonts w:asciiTheme="minorHAnsi" w:hAnsiTheme="minorHAnsi" w:cstheme="minorHAnsi"/>
          <w:lang w:val="es-EC"/>
        </w:rPr>
      </w:pPr>
      <w:r w:rsidRPr="00C20E7F">
        <w:rPr>
          <w:rFonts w:asciiTheme="minorHAnsi" w:hAnsiTheme="minorHAnsi" w:cstheme="minorHAnsi"/>
          <w:lang w:val="es-EC"/>
        </w:rPr>
        <w:t>Calcule la distancia horizontal para cada uno de los valores de la siguiente tabla.</w:t>
      </w:r>
      <w:r w:rsidR="003B1A5C" w:rsidRPr="00C20E7F">
        <w:rPr>
          <w:rFonts w:asciiTheme="minorHAnsi" w:hAnsiTheme="minorHAnsi" w:cstheme="minorHAnsi"/>
          <w:lang w:val="es-EC"/>
        </w:rPr>
        <w:t xml:space="preserve"> 1 pts (0.25 x cada respuesta correcta)</w:t>
      </w:r>
    </w:p>
    <w:p w14:paraId="75CAD803" w14:textId="41D29FA6" w:rsidR="00867382" w:rsidRPr="00C20E7F" w:rsidRDefault="00867382"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drawing>
          <wp:inline distT="0" distB="0" distL="0" distR="0" wp14:anchorId="4843695D" wp14:editId="0DD2D238">
            <wp:extent cx="4572000" cy="13249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7785" cy="1326594"/>
                    </a:xfrm>
                    <a:prstGeom prst="rect">
                      <a:avLst/>
                    </a:prstGeom>
                  </pic:spPr>
                </pic:pic>
              </a:graphicData>
            </a:graphic>
          </wp:inline>
        </w:drawing>
      </w:r>
    </w:p>
    <w:p w14:paraId="29FCED01" w14:textId="3B3C65C3" w:rsidR="00867382" w:rsidRPr="00C20E7F" w:rsidRDefault="00867382" w:rsidP="00C20E7F">
      <w:pPr>
        <w:pStyle w:val="Sinespaciado"/>
        <w:numPr>
          <w:ilvl w:val="0"/>
          <w:numId w:val="38"/>
        </w:numPr>
        <w:spacing w:before="240" w:line="276" w:lineRule="auto"/>
        <w:jc w:val="both"/>
        <w:rPr>
          <w:rFonts w:asciiTheme="minorHAnsi" w:hAnsiTheme="minorHAnsi" w:cstheme="minorHAnsi"/>
          <w:lang w:val="es-EC"/>
        </w:rPr>
      </w:pPr>
      <w:r w:rsidRPr="00C20E7F">
        <w:rPr>
          <w:rFonts w:asciiTheme="minorHAnsi" w:hAnsiTheme="minorHAnsi" w:cstheme="minorHAnsi"/>
          <w:lang w:val="es-EC"/>
        </w:rPr>
        <w:t>Para cada una de las condiciones de la siguiente tabla, calcule la distancia</w:t>
      </w:r>
      <w:r w:rsidR="00C20E7F">
        <w:rPr>
          <w:rFonts w:asciiTheme="minorHAnsi" w:hAnsiTheme="minorHAnsi" w:cstheme="minorHAnsi"/>
          <w:lang w:val="es-EC"/>
        </w:rPr>
        <w:t xml:space="preserve"> </w:t>
      </w:r>
      <w:r w:rsidRPr="00C20E7F">
        <w:rPr>
          <w:rFonts w:asciiTheme="minorHAnsi" w:hAnsiTheme="minorHAnsi" w:cstheme="minorHAnsi"/>
          <w:lang w:val="es-EC"/>
        </w:rPr>
        <w:t>inclinada que debe ser medida en campo para replantear la distancia horizontal.</w:t>
      </w:r>
      <w:r w:rsidR="003B1A5C" w:rsidRPr="00C20E7F">
        <w:rPr>
          <w:rFonts w:asciiTheme="minorHAnsi" w:hAnsiTheme="minorHAnsi" w:cstheme="minorHAnsi"/>
          <w:lang w:val="es-EC"/>
        </w:rPr>
        <w:t xml:space="preserve"> </w:t>
      </w:r>
      <w:r w:rsidR="00C20E7F" w:rsidRPr="00C20E7F">
        <w:rPr>
          <w:rFonts w:asciiTheme="minorHAnsi" w:hAnsiTheme="minorHAnsi" w:cstheme="minorHAnsi"/>
          <w:lang w:val="es-EC"/>
        </w:rPr>
        <w:t>1.5 pts</w:t>
      </w:r>
      <w:r w:rsidR="003B1A5C" w:rsidRPr="00C20E7F">
        <w:rPr>
          <w:rFonts w:asciiTheme="minorHAnsi" w:hAnsiTheme="minorHAnsi" w:cstheme="minorHAnsi"/>
          <w:lang w:val="es-EC"/>
        </w:rPr>
        <w:t xml:space="preserve"> (0.25 x cada respuesta correcta)</w:t>
      </w:r>
    </w:p>
    <w:p w14:paraId="59ED87BA" w14:textId="4533ECCA" w:rsidR="00867382" w:rsidRPr="00C20E7F" w:rsidRDefault="00867382"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drawing>
          <wp:inline distT="0" distB="0" distL="0" distR="0" wp14:anchorId="5BEC8E87" wp14:editId="1D24B48D">
            <wp:extent cx="4290432" cy="185944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0432" cy="1859441"/>
                    </a:xfrm>
                    <a:prstGeom prst="rect">
                      <a:avLst/>
                    </a:prstGeom>
                  </pic:spPr>
                </pic:pic>
              </a:graphicData>
            </a:graphic>
          </wp:inline>
        </w:drawing>
      </w:r>
    </w:p>
    <w:p w14:paraId="7DF961F0" w14:textId="684ECAFE" w:rsidR="00867382" w:rsidRPr="00C20E7F" w:rsidRDefault="00867382" w:rsidP="00C20E7F">
      <w:pPr>
        <w:pStyle w:val="Sinespaciado"/>
        <w:numPr>
          <w:ilvl w:val="0"/>
          <w:numId w:val="38"/>
        </w:numPr>
        <w:spacing w:before="240" w:line="276" w:lineRule="auto"/>
        <w:ind w:left="1134" w:firstLine="0"/>
        <w:jc w:val="both"/>
        <w:rPr>
          <w:rFonts w:asciiTheme="minorHAnsi" w:hAnsiTheme="minorHAnsi" w:cstheme="minorHAnsi"/>
          <w:lang w:val="es-EC"/>
        </w:rPr>
      </w:pPr>
      <w:r w:rsidRPr="00C20E7F">
        <w:rPr>
          <w:rFonts w:asciiTheme="minorHAnsi" w:hAnsiTheme="minorHAnsi" w:cstheme="minorHAnsi"/>
          <w:lang w:val="es-EC"/>
        </w:rPr>
        <w:lastRenderedPageBreak/>
        <w:t>En la siguiente tabla se reproducen una serie de distancias tomadas en campo en condiciones normales, con una cinta nominal de 30 m. Si después de calibrar la cinta bajo las mismas condiciones normales ésta resultó con una longitud de 30,008 m, calcule los valores corregidos para cada una de las mediciones.</w:t>
      </w:r>
      <w:r w:rsidR="003B1A5C" w:rsidRPr="00C20E7F">
        <w:rPr>
          <w:rFonts w:asciiTheme="minorHAnsi" w:hAnsiTheme="minorHAnsi" w:cstheme="minorHAnsi"/>
          <w:lang w:val="es-EC"/>
        </w:rPr>
        <w:t xml:space="preserve"> 1 pts (0.25 x cada respuesta correcta)</w:t>
      </w:r>
    </w:p>
    <w:p w14:paraId="45020F5F" w14:textId="77777777" w:rsidR="00867382" w:rsidRPr="00C20E7F" w:rsidRDefault="00867382"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drawing>
          <wp:inline distT="0" distB="0" distL="0" distR="0" wp14:anchorId="74E5B7F6" wp14:editId="51D1897C">
            <wp:extent cx="3749040" cy="4343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49040" cy="434340"/>
                    </a:xfrm>
                    <a:prstGeom prst="rect">
                      <a:avLst/>
                    </a:prstGeom>
                  </pic:spPr>
                </pic:pic>
              </a:graphicData>
            </a:graphic>
          </wp:inline>
        </w:drawing>
      </w:r>
    </w:p>
    <w:p w14:paraId="012E4830" w14:textId="3AF1C51E" w:rsidR="00867382" w:rsidRPr="00C20E7F" w:rsidRDefault="00867382" w:rsidP="00C20E7F">
      <w:pPr>
        <w:pStyle w:val="Sinespaciado"/>
        <w:numPr>
          <w:ilvl w:val="0"/>
          <w:numId w:val="38"/>
        </w:numPr>
        <w:spacing w:before="240" w:line="276" w:lineRule="auto"/>
        <w:jc w:val="both"/>
        <w:rPr>
          <w:rFonts w:asciiTheme="minorHAnsi" w:hAnsiTheme="minorHAnsi" w:cstheme="minorHAnsi"/>
          <w:lang w:val="es-EC"/>
        </w:rPr>
      </w:pPr>
      <w:r w:rsidRPr="00C20E7F">
        <w:rPr>
          <w:rFonts w:asciiTheme="minorHAnsi" w:hAnsiTheme="minorHAnsi" w:cstheme="minorHAnsi"/>
          <w:lang w:val="es-EC"/>
        </w:rPr>
        <w:t>Las distancias mostradas en la siguiente tabla fueron tomadas con una cinta de 50 m con</w:t>
      </w:r>
      <w:r w:rsidR="003B1A5C" w:rsidRPr="00C20E7F">
        <w:rPr>
          <w:rFonts w:asciiTheme="minorHAnsi" w:hAnsiTheme="minorHAnsi" w:cstheme="minorHAnsi"/>
          <w:lang w:val="es-EC"/>
        </w:rPr>
        <w:t xml:space="preserve"> </w:t>
      </w:r>
      <w:r w:rsidRPr="00C20E7F">
        <w:rPr>
          <w:rFonts w:asciiTheme="minorHAnsi" w:hAnsiTheme="minorHAnsi" w:cstheme="minorHAnsi"/>
          <w:lang w:val="es-EC"/>
        </w:rPr>
        <w:t>las siguientes condiciones estándar</w:t>
      </w:r>
    </w:p>
    <w:p w14:paraId="6823E6BD" w14:textId="4448DE22" w:rsidR="003B1A5C" w:rsidRPr="00C20E7F" w:rsidRDefault="003B1A5C"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drawing>
          <wp:inline distT="0" distB="0" distL="0" distR="0" wp14:anchorId="34979251" wp14:editId="0097D116">
            <wp:extent cx="3055620" cy="5478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2624" cy="550914"/>
                    </a:xfrm>
                    <a:prstGeom prst="rect">
                      <a:avLst/>
                    </a:prstGeom>
                  </pic:spPr>
                </pic:pic>
              </a:graphicData>
            </a:graphic>
          </wp:inline>
        </w:drawing>
      </w:r>
    </w:p>
    <w:p w14:paraId="3A7E847C" w14:textId="4B5F883B" w:rsidR="003B1A5C" w:rsidRPr="00C20E7F" w:rsidRDefault="003B1A5C"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lang w:val="es-EC"/>
        </w:rPr>
        <w:t xml:space="preserve">En todas las mediciones la cinta fue soportada sólo en sus extremos. Calcule la distancia corregida para cada una de las medidas. </w:t>
      </w:r>
      <w:r w:rsidR="00C20E7F" w:rsidRPr="00C20E7F">
        <w:rPr>
          <w:rFonts w:asciiTheme="minorHAnsi" w:hAnsiTheme="minorHAnsi" w:cstheme="minorHAnsi"/>
          <w:lang w:val="es-EC"/>
        </w:rPr>
        <w:t>1 pts</w:t>
      </w:r>
      <w:r w:rsidRPr="00C20E7F">
        <w:rPr>
          <w:rFonts w:asciiTheme="minorHAnsi" w:hAnsiTheme="minorHAnsi" w:cstheme="minorHAnsi"/>
          <w:lang w:val="es-EC"/>
        </w:rPr>
        <w:t xml:space="preserve"> (0.25 x cada respuesta correcta)</w:t>
      </w:r>
    </w:p>
    <w:p w14:paraId="6B5F06CF" w14:textId="117D12B0" w:rsidR="003B1A5C" w:rsidRPr="00C20E7F" w:rsidRDefault="003B1A5C"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drawing>
          <wp:inline distT="0" distB="0" distL="0" distR="0" wp14:anchorId="3B1566DC" wp14:editId="3F17DCC4">
            <wp:extent cx="3055885" cy="12574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5885" cy="1257409"/>
                    </a:xfrm>
                    <a:prstGeom prst="rect">
                      <a:avLst/>
                    </a:prstGeom>
                  </pic:spPr>
                </pic:pic>
              </a:graphicData>
            </a:graphic>
          </wp:inline>
        </w:drawing>
      </w:r>
    </w:p>
    <w:p w14:paraId="3CCF8A8D" w14:textId="5A1DE7C7" w:rsidR="003B1A5C" w:rsidRPr="00C20E7F" w:rsidRDefault="003B1A5C" w:rsidP="00C20E7F">
      <w:pPr>
        <w:pStyle w:val="Sinespaciado"/>
        <w:numPr>
          <w:ilvl w:val="0"/>
          <w:numId w:val="38"/>
        </w:numPr>
        <w:spacing w:before="240" w:line="276" w:lineRule="auto"/>
        <w:jc w:val="both"/>
        <w:rPr>
          <w:rFonts w:asciiTheme="minorHAnsi" w:hAnsiTheme="minorHAnsi" w:cstheme="minorHAnsi"/>
          <w:lang w:val="es-EC"/>
        </w:rPr>
      </w:pPr>
      <w:r w:rsidRPr="00C20E7F">
        <w:rPr>
          <w:rFonts w:asciiTheme="minorHAnsi" w:hAnsiTheme="minorHAnsi" w:cstheme="minorHAnsi"/>
          <w:lang w:val="es-EC"/>
        </w:rPr>
        <w:t xml:space="preserve">Calcule la distancia horizontal para cada uno de los datos en la siguiente tabla: </w:t>
      </w:r>
      <w:r w:rsidR="00C20E7F" w:rsidRPr="00C20E7F">
        <w:rPr>
          <w:rFonts w:asciiTheme="minorHAnsi" w:hAnsiTheme="minorHAnsi" w:cstheme="minorHAnsi"/>
          <w:lang w:val="es-EC"/>
        </w:rPr>
        <w:t>1 pts</w:t>
      </w:r>
      <w:r w:rsidRPr="00C20E7F">
        <w:rPr>
          <w:rFonts w:asciiTheme="minorHAnsi" w:hAnsiTheme="minorHAnsi" w:cstheme="minorHAnsi"/>
          <w:lang w:val="es-EC"/>
        </w:rPr>
        <w:t xml:space="preserve"> (0.25 x cada respuesta correcta)</w:t>
      </w:r>
    </w:p>
    <w:p w14:paraId="1EE72D90" w14:textId="0B546723" w:rsidR="003B1A5C" w:rsidRPr="00C20E7F" w:rsidRDefault="003B1A5C"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drawing>
          <wp:inline distT="0" distB="0" distL="0" distR="0" wp14:anchorId="05A3A5FA" wp14:editId="67D5ACD5">
            <wp:extent cx="4922520" cy="114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55007" cy="1156281"/>
                    </a:xfrm>
                    <a:prstGeom prst="rect">
                      <a:avLst/>
                    </a:prstGeom>
                  </pic:spPr>
                </pic:pic>
              </a:graphicData>
            </a:graphic>
          </wp:inline>
        </w:drawing>
      </w:r>
    </w:p>
    <w:p w14:paraId="40055194" w14:textId="3AC8DB14" w:rsidR="003B1A5C" w:rsidRPr="00C20E7F" w:rsidRDefault="003B1A5C" w:rsidP="00C20E7F">
      <w:pPr>
        <w:pStyle w:val="Sinespaciado"/>
        <w:numPr>
          <w:ilvl w:val="0"/>
          <w:numId w:val="38"/>
        </w:numPr>
        <w:spacing w:before="240" w:line="276" w:lineRule="auto"/>
        <w:jc w:val="both"/>
        <w:rPr>
          <w:rFonts w:asciiTheme="minorHAnsi" w:hAnsiTheme="minorHAnsi" w:cstheme="minorHAnsi"/>
          <w:lang w:val="es-EC"/>
        </w:rPr>
      </w:pPr>
      <w:r w:rsidRPr="00C20E7F">
        <w:rPr>
          <w:rFonts w:asciiTheme="minorHAnsi" w:hAnsiTheme="minorHAnsi" w:cstheme="minorHAnsi"/>
          <w:lang w:val="es-EC"/>
        </w:rPr>
        <w:t xml:space="preserve">Calcule la distancia horizontal para cada uno de los datos en la siguiente tabla: 1.25  pts (0.25 x cada respuesta correcta) </w:t>
      </w:r>
    </w:p>
    <w:p w14:paraId="6B9CB0CC" w14:textId="425E052C" w:rsidR="003B1A5C" w:rsidRPr="00C20E7F" w:rsidRDefault="003B1A5C" w:rsidP="00C20E7F">
      <w:pPr>
        <w:pStyle w:val="Sinespaciado"/>
        <w:spacing w:before="240" w:line="276" w:lineRule="auto"/>
        <w:ind w:left="1440"/>
        <w:jc w:val="both"/>
        <w:rPr>
          <w:rFonts w:asciiTheme="minorHAnsi" w:hAnsiTheme="minorHAnsi" w:cstheme="minorHAnsi"/>
          <w:lang w:val="es-EC"/>
        </w:rPr>
      </w:pPr>
      <w:r w:rsidRPr="00C20E7F">
        <w:rPr>
          <w:rFonts w:asciiTheme="minorHAnsi" w:hAnsiTheme="minorHAnsi" w:cstheme="minorHAnsi"/>
          <w:noProof/>
          <w:lang w:val="es-EC"/>
        </w:rPr>
        <w:lastRenderedPageBreak/>
        <w:drawing>
          <wp:inline distT="0" distB="0" distL="0" distR="0" wp14:anchorId="2BF94EAA" wp14:editId="164B95E5">
            <wp:extent cx="4099915" cy="153937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9915" cy="1539373"/>
                    </a:xfrm>
                    <a:prstGeom prst="rect">
                      <a:avLst/>
                    </a:prstGeom>
                  </pic:spPr>
                </pic:pic>
              </a:graphicData>
            </a:graphic>
          </wp:inline>
        </w:drawing>
      </w:r>
    </w:p>
    <w:p w14:paraId="2761D2DD" w14:textId="123CFC07" w:rsidR="00145491" w:rsidRPr="00C20E7F" w:rsidRDefault="00145491" w:rsidP="00C20E7F">
      <w:pPr>
        <w:pStyle w:val="Sinespaciado"/>
        <w:numPr>
          <w:ilvl w:val="0"/>
          <w:numId w:val="28"/>
        </w:numPr>
        <w:spacing w:before="240" w:line="276" w:lineRule="auto"/>
        <w:jc w:val="both"/>
        <w:rPr>
          <w:rFonts w:asciiTheme="minorHAnsi" w:hAnsiTheme="minorHAnsi" w:cstheme="minorHAnsi"/>
          <w:b/>
          <w:lang w:val="es-EC"/>
        </w:rPr>
      </w:pPr>
      <w:r w:rsidRPr="00C20E7F">
        <w:rPr>
          <w:rFonts w:asciiTheme="minorHAnsi" w:hAnsiTheme="minorHAnsi" w:cstheme="minorHAnsi"/>
          <w:b/>
          <w:lang w:val="es-EC"/>
        </w:rPr>
        <w:t>Calificació</w:t>
      </w:r>
      <w:r w:rsidR="003B1A5C" w:rsidRPr="00C20E7F">
        <w:rPr>
          <w:rFonts w:asciiTheme="minorHAnsi" w:hAnsiTheme="minorHAnsi" w:cstheme="minorHAnsi"/>
          <w:b/>
          <w:lang w:val="es-EC"/>
        </w:rPr>
        <w:t>n</w:t>
      </w:r>
    </w:p>
    <w:p w14:paraId="0A0B18B8" w14:textId="7A369C16" w:rsidR="00071D33" w:rsidRPr="00C20E7F" w:rsidRDefault="00660CE7" w:rsidP="00C20E7F">
      <w:pPr>
        <w:pStyle w:val="Sinespaciado"/>
        <w:spacing w:before="240" w:line="276" w:lineRule="auto"/>
        <w:ind w:left="708"/>
        <w:jc w:val="both"/>
        <w:rPr>
          <w:rFonts w:asciiTheme="minorHAnsi" w:hAnsiTheme="minorHAnsi" w:cstheme="minorHAnsi"/>
          <w:lang w:val="es-EC"/>
        </w:rPr>
      </w:pPr>
      <w:r w:rsidRPr="00C20E7F">
        <w:rPr>
          <w:rFonts w:asciiTheme="minorHAnsi" w:hAnsiTheme="minorHAnsi" w:cstheme="minorHAnsi"/>
          <w:lang w:val="es-EC"/>
        </w:rPr>
        <w:t>*</w:t>
      </w:r>
      <w:r w:rsidR="00A34A32" w:rsidRPr="00C20E7F">
        <w:rPr>
          <w:rFonts w:asciiTheme="minorHAnsi" w:hAnsiTheme="minorHAnsi" w:cstheme="minorHAnsi"/>
          <w:lang w:val="es-EC"/>
        </w:rPr>
        <w:t xml:space="preserve">Se calificara sobre </w:t>
      </w:r>
      <w:r w:rsidR="00C20E7F" w:rsidRPr="00C20E7F">
        <w:rPr>
          <w:rFonts w:asciiTheme="minorHAnsi" w:hAnsiTheme="minorHAnsi" w:cstheme="minorHAnsi"/>
          <w:lang w:val="es-EC"/>
        </w:rPr>
        <w:t>10 puntos</w:t>
      </w:r>
      <w:r w:rsidR="00C7311F" w:rsidRPr="00C20E7F">
        <w:rPr>
          <w:rFonts w:asciiTheme="minorHAnsi" w:hAnsiTheme="minorHAnsi" w:cstheme="minorHAnsi"/>
          <w:lang w:val="es-EC"/>
        </w:rPr>
        <w:t>:</w:t>
      </w:r>
    </w:p>
    <w:p w14:paraId="551EFC65" w14:textId="31C3490E" w:rsidR="007928C2" w:rsidRPr="00C20E7F" w:rsidRDefault="003B1A5C" w:rsidP="00C20E7F">
      <w:pPr>
        <w:pStyle w:val="Sinespaciado"/>
        <w:spacing w:before="240" w:line="276" w:lineRule="auto"/>
        <w:ind w:left="720"/>
        <w:jc w:val="both"/>
        <w:rPr>
          <w:rFonts w:asciiTheme="minorHAnsi" w:hAnsiTheme="minorHAnsi" w:cstheme="minorHAnsi"/>
          <w:lang w:val="es-EC"/>
        </w:rPr>
      </w:pPr>
      <w:r w:rsidRPr="00C20E7F">
        <w:rPr>
          <w:rFonts w:asciiTheme="minorHAnsi" w:hAnsiTheme="minorHAnsi" w:cstheme="minorHAnsi"/>
          <w:lang w:val="es-EC"/>
        </w:rPr>
        <w:t xml:space="preserve">Cada ejercicio tiene su valoración, por cada respuesta correcta se </w:t>
      </w:r>
      <w:r w:rsidR="008B3636" w:rsidRPr="00C20E7F">
        <w:rPr>
          <w:rFonts w:asciiTheme="minorHAnsi" w:hAnsiTheme="minorHAnsi" w:cstheme="minorHAnsi"/>
          <w:lang w:val="es-EC"/>
        </w:rPr>
        <w:t>calificará</w:t>
      </w:r>
      <w:r w:rsidRPr="00C20E7F">
        <w:rPr>
          <w:rFonts w:asciiTheme="minorHAnsi" w:hAnsiTheme="minorHAnsi" w:cstheme="minorHAnsi"/>
          <w:lang w:val="es-EC"/>
        </w:rPr>
        <w:t xml:space="preserve"> sobre 0.25</w:t>
      </w:r>
      <w:r w:rsidR="00C20E7F" w:rsidRPr="00C20E7F">
        <w:rPr>
          <w:rFonts w:asciiTheme="minorHAnsi" w:hAnsiTheme="minorHAnsi" w:cstheme="minorHAnsi"/>
          <w:lang w:val="es-EC"/>
        </w:rPr>
        <w:t>, se</w:t>
      </w:r>
      <w:r w:rsidRPr="00C20E7F">
        <w:rPr>
          <w:rFonts w:asciiTheme="minorHAnsi" w:hAnsiTheme="minorHAnsi" w:cstheme="minorHAnsi"/>
          <w:lang w:val="es-EC"/>
        </w:rPr>
        <w:t xml:space="preserve"> considerara el procedimiento sobre 0.15 solo en caso que la respuesta sea errónea, el total de 6.75 se llevara con regla de 3 a su equivalente sobre 10 puntos.</w:t>
      </w:r>
    </w:p>
    <w:p w14:paraId="775C6E7E" w14:textId="49C37537" w:rsidR="00145491" w:rsidRPr="00C20E7F" w:rsidRDefault="00145491" w:rsidP="00C20E7F">
      <w:pPr>
        <w:pStyle w:val="Sinespaciado"/>
        <w:numPr>
          <w:ilvl w:val="0"/>
          <w:numId w:val="28"/>
        </w:numPr>
        <w:spacing w:before="240" w:line="276" w:lineRule="auto"/>
        <w:jc w:val="both"/>
        <w:rPr>
          <w:rFonts w:asciiTheme="minorHAnsi" w:hAnsiTheme="minorHAnsi" w:cstheme="minorHAnsi"/>
          <w:b/>
          <w:lang w:val="es-EC"/>
        </w:rPr>
      </w:pPr>
      <w:r w:rsidRPr="00C20E7F">
        <w:rPr>
          <w:rFonts w:asciiTheme="minorHAnsi" w:hAnsiTheme="minorHAnsi" w:cstheme="minorHAnsi"/>
          <w:b/>
          <w:lang w:val="es-EC"/>
        </w:rPr>
        <w:t>Indicaciones adicionales</w:t>
      </w:r>
    </w:p>
    <w:p w14:paraId="1FF30996" w14:textId="5CD3B035" w:rsidR="00145491" w:rsidRPr="00C20E7F" w:rsidRDefault="00145491" w:rsidP="00C20E7F">
      <w:pPr>
        <w:pStyle w:val="Sinespaciado"/>
        <w:spacing w:before="240" w:line="276" w:lineRule="auto"/>
        <w:ind w:left="720"/>
        <w:jc w:val="both"/>
        <w:rPr>
          <w:rFonts w:asciiTheme="minorHAnsi" w:hAnsiTheme="minorHAnsi" w:cstheme="minorHAnsi"/>
          <w:lang w:val="es-EC"/>
        </w:rPr>
      </w:pPr>
      <w:r w:rsidRPr="00C20E7F">
        <w:rPr>
          <w:rFonts w:asciiTheme="minorHAnsi" w:hAnsiTheme="minorHAnsi" w:cstheme="minorHAnsi"/>
          <w:lang w:val="es-EC"/>
        </w:rPr>
        <w:t>Presentar en PDF, la primera hoja será el formato de tarea y a continuac</w:t>
      </w:r>
      <w:r w:rsidR="00A34A32" w:rsidRPr="00C20E7F">
        <w:rPr>
          <w:rFonts w:asciiTheme="minorHAnsi" w:hAnsiTheme="minorHAnsi" w:cstheme="minorHAnsi"/>
          <w:lang w:val="es-EC"/>
        </w:rPr>
        <w:t>ión la resolución de ejercicios, resolución debe anexarse pdf del trabajo realizado a mano, y/o del uso de la hoja de cálculo.</w:t>
      </w:r>
    </w:p>
    <w:p w14:paraId="47E8AAD4" w14:textId="77777777" w:rsidR="007928C2" w:rsidRPr="00C20E7F" w:rsidRDefault="007928C2" w:rsidP="00C20E7F">
      <w:pPr>
        <w:pStyle w:val="Prrafodelista"/>
        <w:spacing w:after="240"/>
        <w:ind w:left="360"/>
        <w:jc w:val="both"/>
        <w:rPr>
          <w:rFonts w:asciiTheme="minorHAnsi" w:hAnsiTheme="minorHAnsi" w:cstheme="minorHAnsi"/>
          <w:color w:val="000000" w:themeColor="text1"/>
          <w:sz w:val="22"/>
          <w:szCs w:val="22"/>
          <w:lang w:val="es-EC"/>
        </w:rPr>
      </w:pPr>
    </w:p>
    <w:sectPr w:rsidR="007928C2" w:rsidRPr="00C20E7F" w:rsidSect="00FB7351">
      <w:headerReference w:type="default" r:id="rId15"/>
      <w:footerReference w:type="default" r:id="rId16"/>
      <w:type w:val="continuous"/>
      <w:pgSz w:w="11920" w:h="16840"/>
      <w:pgMar w:top="1737" w:right="1661" w:bottom="278" w:left="14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F3C7" w14:textId="77777777" w:rsidR="009D0D40" w:rsidRDefault="009D0D40">
      <w:r>
        <w:separator/>
      </w:r>
    </w:p>
  </w:endnote>
  <w:endnote w:type="continuationSeparator" w:id="0">
    <w:p w14:paraId="4AAFE69B" w14:textId="77777777" w:rsidR="009D0D40" w:rsidRDefault="009D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Com 55 Roman">
    <w:altName w:val="Arial"/>
    <w:charset w:val="00"/>
    <w:family w:val="swiss"/>
    <w:pitch w:val="variable"/>
    <w:sig w:usb0="8000008F"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D43F" w14:textId="77777777" w:rsidR="00DA41A7" w:rsidRDefault="00DA41A7" w:rsidP="00DA41A7">
    <w:pPr>
      <w:pStyle w:val="Piedepgina"/>
      <w:tabs>
        <w:tab w:val="center" w:pos="3686"/>
      </w:tabs>
      <w:ind w:right="-1304"/>
      <w:rPr>
        <w:sz w:val="18"/>
        <w:szCs w:val="18"/>
      </w:rPr>
    </w:pPr>
  </w:p>
  <w:p w14:paraId="45654694" w14:textId="1C5AF86D" w:rsidR="00DA41A7" w:rsidRPr="00BD199B" w:rsidRDefault="00DA41A7" w:rsidP="00A9775F">
    <w:pPr>
      <w:pStyle w:val="Piedepgina"/>
      <w:tabs>
        <w:tab w:val="center" w:pos="3686"/>
      </w:tabs>
      <w:ind w:right="-1304"/>
      <w:rPr>
        <w:lang w:val="es-EC"/>
      </w:rPr>
    </w:pPr>
  </w:p>
  <w:p w14:paraId="59517587" w14:textId="77777777" w:rsidR="00DA41A7" w:rsidRPr="00BD199B" w:rsidRDefault="00DA41A7" w:rsidP="00DA41A7">
    <w:pPr>
      <w:pStyle w:val="Piedepgina"/>
      <w:rPr>
        <w:lang w:val="es-E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DC9B" w14:textId="77777777" w:rsidR="009D0D40" w:rsidRDefault="009D0D40">
      <w:r>
        <w:separator/>
      </w:r>
    </w:p>
  </w:footnote>
  <w:footnote w:type="continuationSeparator" w:id="0">
    <w:p w14:paraId="310C87CE" w14:textId="77777777" w:rsidR="009D0D40" w:rsidRDefault="009D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A317" w14:textId="5A5A893B" w:rsidR="008A7476" w:rsidRDefault="00C20E7F" w:rsidP="008A7476">
    <w:pPr>
      <w:pStyle w:val="Encabezado"/>
      <w:tabs>
        <w:tab w:val="clear" w:pos="8504"/>
        <w:tab w:val="right" w:pos="14004"/>
      </w:tabs>
      <w:jc w:val="center"/>
      <w:rPr>
        <w:b/>
        <w:bCs/>
        <w:sz w:val="24"/>
        <w:szCs w:val="24"/>
      </w:rPr>
    </w:pPr>
    <w:r w:rsidRPr="00F16858">
      <w:rPr>
        <w:rFonts w:ascii="Calibri" w:hAnsi="Calibri"/>
        <w:noProof/>
        <w:color w:val="000000"/>
      </w:rPr>
      <w:drawing>
        <wp:anchor distT="0" distB="0" distL="114300" distR="114300" simplePos="0" relativeHeight="251657216" behindDoc="0" locked="0" layoutInCell="1" allowOverlap="1" wp14:anchorId="5E4F918C" wp14:editId="2D8F7E07">
          <wp:simplePos x="0" y="0"/>
          <wp:positionH relativeFrom="column">
            <wp:posOffset>0</wp:posOffset>
          </wp:positionH>
          <wp:positionV relativeFrom="paragraph">
            <wp:posOffset>175260</wp:posOffset>
          </wp:positionV>
          <wp:extent cx="652780" cy="640080"/>
          <wp:effectExtent l="0" t="0" r="0" b="7620"/>
          <wp:wrapThrough wrapText="bothSides">
            <wp:wrapPolygon edited="0">
              <wp:start x="6304" y="0"/>
              <wp:lineTo x="0" y="5143"/>
              <wp:lineTo x="0" y="18643"/>
              <wp:lineTo x="6304" y="21214"/>
              <wp:lineTo x="13868" y="21214"/>
              <wp:lineTo x="16389" y="21214"/>
              <wp:lineTo x="20802" y="14786"/>
              <wp:lineTo x="20802" y="7071"/>
              <wp:lineTo x="17650" y="2571"/>
              <wp:lineTo x="13868" y="0"/>
              <wp:lineTo x="6304" y="0"/>
            </wp:wrapPolygon>
          </wp:wrapThrough>
          <wp:docPr id="2" name="Imagen 2" descr="C:\Users\gabyp\Desktop\LOGO ISTLR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yp\Desktop\LOGO ISTLRG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64008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4E2A809" wp14:editId="365544C6">
          <wp:simplePos x="0" y="0"/>
          <wp:positionH relativeFrom="column">
            <wp:posOffset>3232785</wp:posOffset>
          </wp:positionH>
          <wp:positionV relativeFrom="paragraph">
            <wp:posOffset>220980</wp:posOffset>
          </wp:positionV>
          <wp:extent cx="3040380" cy="368300"/>
          <wp:effectExtent l="0" t="0" r="7620" b="0"/>
          <wp:wrapThrough wrapText="bothSides">
            <wp:wrapPolygon edited="0">
              <wp:start x="0" y="0"/>
              <wp:lineTo x="0" y="20110"/>
              <wp:lineTo x="21519" y="20110"/>
              <wp:lineTo x="21519"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0380" cy="368300"/>
                  </a:xfrm>
                  <a:prstGeom prst="rect">
                    <a:avLst/>
                  </a:prstGeom>
                  <a:noFill/>
                  <a:ln>
                    <a:noFill/>
                  </a:ln>
                </pic:spPr>
              </pic:pic>
            </a:graphicData>
          </a:graphic>
        </wp:anchor>
      </w:drawing>
    </w:r>
  </w:p>
  <w:p w14:paraId="5E4136C6" w14:textId="3BF9810F" w:rsidR="00781688" w:rsidRPr="00BD199B" w:rsidRDefault="00781688" w:rsidP="00E61356">
    <w:pPr>
      <w:spacing w:line="200" w:lineRule="exact"/>
      <w:rPr>
        <w:color w:val="808080" w:themeColor="background1" w:themeShade="80"/>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04"/>
    <w:multiLevelType w:val="hybridMultilevel"/>
    <w:tmpl w:val="6A581214"/>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 w15:restartNumberingAfterBreak="0">
    <w:nsid w:val="03EF0B1B"/>
    <w:multiLevelType w:val="hybridMultilevel"/>
    <w:tmpl w:val="5E1E3C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00614"/>
    <w:multiLevelType w:val="hybridMultilevel"/>
    <w:tmpl w:val="AE14CB00"/>
    <w:lvl w:ilvl="0" w:tplc="0C0A0005">
      <w:start w:val="1"/>
      <w:numFmt w:val="bullet"/>
      <w:lvlText w:val=""/>
      <w:lvlJc w:val="left"/>
      <w:pPr>
        <w:ind w:left="1144" w:hanging="360"/>
      </w:pPr>
      <w:rPr>
        <w:rFonts w:ascii="Wingdings" w:hAnsi="Wingdings" w:hint="default"/>
      </w:rPr>
    </w:lvl>
    <w:lvl w:ilvl="1" w:tplc="0C0A0003">
      <w:start w:val="1"/>
      <w:numFmt w:val="bullet"/>
      <w:lvlText w:val="o"/>
      <w:lvlJc w:val="left"/>
      <w:pPr>
        <w:ind w:left="1864" w:hanging="360"/>
      </w:pPr>
      <w:rPr>
        <w:rFonts w:ascii="Courier New" w:hAnsi="Courier New" w:cs="Courier New" w:hint="default"/>
      </w:rPr>
    </w:lvl>
    <w:lvl w:ilvl="2" w:tplc="0C0A0005" w:tentative="1">
      <w:start w:val="1"/>
      <w:numFmt w:val="bullet"/>
      <w:lvlText w:val=""/>
      <w:lvlJc w:val="left"/>
      <w:pPr>
        <w:ind w:left="2584" w:hanging="360"/>
      </w:pPr>
      <w:rPr>
        <w:rFonts w:ascii="Wingdings" w:hAnsi="Wingdings" w:hint="default"/>
      </w:rPr>
    </w:lvl>
    <w:lvl w:ilvl="3" w:tplc="0C0A0001" w:tentative="1">
      <w:start w:val="1"/>
      <w:numFmt w:val="bullet"/>
      <w:lvlText w:val=""/>
      <w:lvlJc w:val="left"/>
      <w:pPr>
        <w:ind w:left="3304" w:hanging="360"/>
      </w:pPr>
      <w:rPr>
        <w:rFonts w:ascii="Symbol" w:hAnsi="Symbol" w:hint="default"/>
      </w:rPr>
    </w:lvl>
    <w:lvl w:ilvl="4" w:tplc="0C0A0003" w:tentative="1">
      <w:start w:val="1"/>
      <w:numFmt w:val="bullet"/>
      <w:lvlText w:val="o"/>
      <w:lvlJc w:val="left"/>
      <w:pPr>
        <w:ind w:left="4024" w:hanging="360"/>
      </w:pPr>
      <w:rPr>
        <w:rFonts w:ascii="Courier New" w:hAnsi="Courier New" w:cs="Courier New" w:hint="default"/>
      </w:rPr>
    </w:lvl>
    <w:lvl w:ilvl="5" w:tplc="0C0A0005" w:tentative="1">
      <w:start w:val="1"/>
      <w:numFmt w:val="bullet"/>
      <w:lvlText w:val=""/>
      <w:lvlJc w:val="left"/>
      <w:pPr>
        <w:ind w:left="4744" w:hanging="360"/>
      </w:pPr>
      <w:rPr>
        <w:rFonts w:ascii="Wingdings" w:hAnsi="Wingdings" w:hint="default"/>
      </w:rPr>
    </w:lvl>
    <w:lvl w:ilvl="6" w:tplc="0C0A0001" w:tentative="1">
      <w:start w:val="1"/>
      <w:numFmt w:val="bullet"/>
      <w:lvlText w:val=""/>
      <w:lvlJc w:val="left"/>
      <w:pPr>
        <w:ind w:left="5464" w:hanging="360"/>
      </w:pPr>
      <w:rPr>
        <w:rFonts w:ascii="Symbol" w:hAnsi="Symbol" w:hint="default"/>
      </w:rPr>
    </w:lvl>
    <w:lvl w:ilvl="7" w:tplc="0C0A0003" w:tentative="1">
      <w:start w:val="1"/>
      <w:numFmt w:val="bullet"/>
      <w:lvlText w:val="o"/>
      <w:lvlJc w:val="left"/>
      <w:pPr>
        <w:ind w:left="6184" w:hanging="360"/>
      </w:pPr>
      <w:rPr>
        <w:rFonts w:ascii="Courier New" w:hAnsi="Courier New" w:cs="Courier New" w:hint="default"/>
      </w:rPr>
    </w:lvl>
    <w:lvl w:ilvl="8" w:tplc="0C0A0005" w:tentative="1">
      <w:start w:val="1"/>
      <w:numFmt w:val="bullet"/>
      <w:lvlText w:val=""/>
      <w:lvlJc w:val="left"/>
      <w:pPr>
        <w:ind w:left="6904" w:hanging="360"/>
      </w:pPr>
      <w:rPr>
        <w:rFonts w:ascii="Wingdings" w:hAnsi="Wingdings" w:hint="default"/>
      </w:rPr>
    </w:lvl>
  </w:abstractNum>
  <w:abstractNum w:abstractNumId="3" w15:restartNumberingAfterBreak="0">
    <w:nsid w:val="13CC3F25"/>
    <w:multiLevelType w:val="hybridMultilevel"/>
    <w:tmpl w:val="3BE896A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15:restartNumberingAfterBreak="0">
    <w:nsid w:val="14DA33A5"/>
    <w:multiLevelType w:val="hybridMultilevel"/>
    <w:tmpl w:val="7B32AC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6643DA0"/>
    <w:multiLevelType w:val="hybridMultilevel"/>
    <w:tmpl w:val="DEC60BE8"/>
    <w:lvl w:ilvl="0" w:tplc="0C0A0005">
      <w:start w:val="1"/>
      <w:numFmt w:val="bullet"/>
      <w:lvlText w:val=""/>
      <w:lvlJc w:val="left"/>
      <w:pPr>
        <w:ind w:left="1144" w:hanging="360"/>
      </w:pPr>
      <w:rPr>
        <w:rFonts w:ascii="Wingdings" w:hAnsi="Wingdings" w:hint="default"/>
      </w:rPr>
    </w:lvl>
    <w:lvl w:ilvl="1" w:tplc="0C0A0003" w:tentative="1">
      <w:start w:val="1"/>
      <w:numFmt w:val="bullet"/>
      <w:lvlText w:val="o"/>
      <w:lvlJc w:val="left"/>
      <w:pPr>
        <w:ind w:left="1864" w:hanging="360"/>
      </w:pPr>
      <w:rPr>
        <w:rFonts w:ascii="Courier New" w:hAnsi="Courier New" w:cs="Courier New" w:hint="default"/>
      </w:rPr>
    </w:lvl>
    <w:lvl w:ilvl="2" w:tplc="0C0A0005" w:tentative="1">
      <w:start w:val="1"/>
      <w:numFmt w:val="bullet"/>
      <w:lvlText w:val=""/>
      <w:lvlJc w:val="left"/>
      <w:pPr>
        <w:ind w:left="2584" w:hanging="360"/>
      </w:pPr>
      <w:rPr>
        <w:rFonts w:ascii="Wingdings" w:hAnsi="Wingdings" w:hint="default"/>
      </w:rPr>
    </w:lvl>
    <w:lvl w:ilvl="3" w:tplc="0C0A0001" w:tentative="1">
      <w:start w:val="1"/>
      <w:numFmt w:val="bullet"/>
      <w:lvlText w:val=""/>
      <w:lvlJc w:val="left"/>
      <w:pPr>
        <w:ind w:left="3304" w:hanging="360"/>
      </w:pPr>
      <w:rPr>
        <w:rFonts w:ascii="Symbol" w:hAnsi="Symbol" w:hint="default"/>
      </w:rPr>
    </w:lvl>
    <w:lvl w:ilvl="4" w:tplc="0C0A0003" w:tentative="1">
      <w:start w:val="1"/>
      <w:numFmt w:val="bullet"/>
      <w:lvlText w:val="o"/>
      <w:lvlJc w:val="left"/>
      <w:pPr>
        <w:ind w:left="4024" w:hanging="360"/>
      </w:pPr>
      <w:rPr>
        <w:rFonts w:ascii="Courier New" w:hAnsi="Courier New" w:cs="Courier New" w:hint="default"/>
      </w:rPr>
    </w:lvl>
    <w:lvl w:ilvl="5" w:tplc="0C0A0005" w:tentative="1">
      <w:start w:val="1"/>
      <w:numFmt w:val="bullet"/>
      <w:lvlText w:val=""/>
      <w:lvlJc w:val="left"/>
      <w:pPr>
        <w:ind w:left="4744" w:hanging="360"/>
      </w:pPr>
      <w:rPr>
        <w:rFonts w:ascii="Wingdings" w:hAnsi="Wingdings" w:hint="default"/>
      </w:rPr>
    </w:lvl>
    <w:lvl w:ilvl="6" w:tplc="0C0A0001" w:tentative="1">
      <w:start w:val="1"/>
      <w:numFmt w:val="bullet"/>
      <w:lvlText w:val=""/>
      <w:lvlJc w:val="left"/>
      <w:pPr>
        <w:ind w:left="5464" w:hanging="360"/>
      </w:pPr>
      <w:rPr>
        <w:rFonts w:ascii="Symbol" w:hAnsi="Symbol" w:hint="default"/>
      </w:rPr>
    </w:lvl>
    <w:lvl w:ilvl="7" w:tplc="0C0A0003" w:tentative="1">
      <w:start w:val="1"/>
      <w:numFmt w:val="bullet"/>
      <w:lvlText w:val="o"/>
      <w:lvlJc w:val="left"/>
      <w:pPr>
        <w:ind w:left="6184" w:hanging="360"/>
      </w:pPr>
      <w:rPr>
        <w:rFonts w:ascii="Courier New" w:hAnsi="Courier New" w:cs="Courier New" w:hint="default"/>
      </w:rPr>
    </w:lvl>
    <w:lvl w:ilvl="8" w:tplc="0C0A0005" w:tentative="1">
      <w:start w:val="1"/>
      <w:numFmt w:val="bullet"/>
      <w:lvlText w:val=""/>
      <w:lvlJc w:val="left"/>
      <w:pPr>
        <w:ind w:left="6904" w:hanging="360"/>
      </w:pPr>
      <w:rPr>
        <w:rFonts w:ascii="Wingdings" w:hAnsi="Wingdings" w:hint="default"/>
      </w:rPr>
    </w:lvl>
  </w:abstractNum>
  <w:abstractNum w:abstractNumId="6" w15:restartNumberingAfterBreak="0">
    <w:nsid w:val="1EA31720"/>
    <w:multiLevelType w:val="multilevel"/>
    <w:tmpl w:val="934421B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204079EA"/>
    <w:multiLevelType w:val="hybridMultilevel"/>
    <w:tmpl w:val="BC6CF1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AB639C"/>
    <w:multiLevelType w:val="hybridMultilevel"/>
    <w:tmpl w:val="D4067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1E3B00"/>
    <w:multiLevelType w:val="hybridMultilevel"/>
    <w:tmpl w:val="94A05BCA"/>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0" w15:restartNumberingAfterBreak="0">
    <w:nsid w:val="265A7EA9"/>
    <w:multiLevelType w:val="hybridMultilevel"/>
    <w:tmpl w:val="F0D483DA"/>
    <w:lvl w:ilvl="0" w:tplc="0C0A0001">
      <w:start w:val="1"/>
      <w:numFmt w:val="bullet"/>
      <w:lvlText w:val=""/>
      <w:lvlJc w:val="left"/>
      <w:pPr>
        <w:ind w:left="1144" w:hanging="360"/>
      </w:pPr>
      <w:rPr>
        <w:rFonts w:ascii="Symbol" w:hAnsi="Symbol" w:hint="default"/>
      </w:rPr>
    </w:lvl>
    <w:lvl w:ilvl="1" w:tplc="0C0A0003" w:tentative="1">
      <w:start w:val="1"/>
      <w:numFmt w:val="bullet"/>
      <w:lvlText w:val="o"/>
      <w:lvlJc w:val="left"/>
      <w:pPr>
        <w:ind w:left="1864" w:hanging="360"/>
      </w:pPr>
      <w:rPr>
        <w:rFonts w:ascii="Courier New" w:hAnsi="Courier New" w:cs="Courier New" w:hint="default"/>
      </w:rPr>
    </w:lvl>
    <w:lvl w:ilvl="2" w:tplc="0C0A0005" w:tentative="1">
      <w:start w:val="1"/>
      <w:numFmt w:val="bullet"/>
      <w:lvlText w:val=""/>
      <w:lvlJc w:val="left"/>
      <w:pPr>
        <w:ind w:left="2584" w:hanging="360"/>
      </w:pPr>
      <w:rPr>
        <w:rFonts w:ascii="Wingdings" w:hAnsi="Wingdings" w:hint="default"/>
      </w:rPr>
    </w:lvl>
    <w:lvl w:ilvl="3" w:tplc="0C0A0001" w:tentative="1">
      <w:start w:val="1"/>
      <w:numFmt w:val="bullet"/>
      <w:lvlText w:val=""/>
      <w:lvlJc w:val="left"/>
      <w:pPr>
        <w:ind w:left="3304" w:hanging="360"/>
      </w:pPr>
      <w:rPr>
        <w:rFonts w:ascii="Symbol" w:hAnsi="Symbol" w:hint="default"/>
      </w:rPr>
    </w:lvl>
    <w:lvl w:ilvl="4" w:tplc="0C0A0003" w:tentative="1">
      <w:start w:val="1"/>
      <w:numFmt w:val="bullet"/>
      <w:lvlText w:val="o"/>
      <w:lvlJc w:val="left"/>
      <w:pPr>
        <w:ind w:left="4024" w:hanging="360"/>
      </w:pPr>
      <w:rPr>
        <w:rFonts w:ascii="Courier New" w:hAnsi="Courier New" w:cs="Courier New" w:hint="default"/>
      </w:rPr>
    </w:lvl>
    <w:lvl w:ilvl="5" w:tplc="0C0A0005" w:tentative="1">
      <w:start w:val="1"/>
      <w:numFmt w:val="bullet"/>
      <w:lvlText w:val=""/>
      <w:lvlJc w:val="left"/>
      <w:pPr>
        <w:ind w:left="4744" w:hanging="360"/>
      </w:pPr>
      <w:rPr>
        <w:rFonts w:ascii="Wingdings" w:hAnsi="Wingdings" w:hint="default"/>
      </w:rPr>
    </w:lvl>
    <w:lvl w:ilvl="6" w:tplc="0C0A0001" w:tentative="1">
      <w:start w:val="1"/>
      <w:numFmt w:val="bullet"/>
      <w:lvlText w:val=""/>
      <w:lvlJc w:val="left"/>
      <w:pPr>
        <w:ind w:left="5464" w:hanging="360"/>
      </w:pPr>
      <w:rPr>
        <w:rFonts w:ascii="Symbol" w:hAnsi="Symbol" w:hint="default"/>
      </w:rPr>
    </w:lvl>
    <w:lvl w:ilvl="7" w:tplc="0C0A0003" w:tentative="1">
      <w:start w:val="1"/>
      <w:numFmt w:val="bullet"/>
      <w:lvlText w:val="o"/>
      <w:lvlJc w:val="left"/>
      <w:pPr>
        <w:ind w:left="6184" w:hanging="360"/>
      </w:pPr>
      <w:rPr>
        <w:rFonts w:ascii="Courier New" w:hAnsi="Courier New" w:cs="Courier New" w:hint="default"/>
      </w:rPr>
    </w:lvl>
    <w:lvl w:ilvl="8" w:tplc="0C0A0005" w:tentative="1">
      <w:start w:val="1"/>
      <w:numFmt w:val="bullet"/>
      <w:lvlText w:val=""/>
      <w:lvlJc w:val="left"/>
      <w:pPr>
        <w:ind w:left="6904" w:hanging="360"/>
      </w:pPr>
      <w:rPr>
        <w:rFonts w:ascii="Wingdings" w:hAnsi="Wingdings" w:hint="default"/>
      </w:rPr>
    </w:lvl>
  </w:abstractNum>
  <w:abstractNum w:abstractNumId="11" w15:restartNumberingAfterBreak="0">
    <w:nsid w:val="28B60A73"/>
    <w:multiLevelType w:val="hybridMultilevel"/>
    <w:tmpl w:val="3080155A"/>
    <w:lvl w:ilvl="0" w:tplc="0C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2A385348"/>
    <w:multiLevelType w:val="hybridMultilevel"/>
    <w:tmpl w:val="7D6068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5D4055"/>
    <w:multiLevelType w:val="hybridMultilevel"/>
    <w:tmpl w:val="018A72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382C30"/>
    <w:multiLevelType w:val="hybridMultilevel"/>
    <w:tmpl w:val="17A458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0073557"/>
    <w:multiLevelType w:val="hybridMultilevel"/>
    <w:tmpl w:val="2DB24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E7CB0"/>
    <w:multiLevelType w:val="hybridMultilevel"/>
    <w:tmpl w:val="853A9448"/>
    <w:lvl w:ilvl="0" w:tplc="300A0011">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7" w15:restartNumberingAfterBreak="0">
    <w:nsid w:val="37741266"/>
    <w:multiLevelType w:val="hybridMultilevel"/>
    <w:tmpl w:val="DFD46FEE"/>
    <w:lvl w:ilvl="0" w:tplc="78FE1806">
      <w:numFmt w:val="bullet"/>
      <w:lvlText w:val="-"/>
      <w:lvlJc w:val="left"/>
      <w:pPr>
        <w:ind w:left="784" w:hanging="360"/>
      </w:pPr>
      <w:rPr>
        <w:rFonts w:ascii="Times New Roman" w:eastAsia="Calibri" w:hAnsi="Times New Roman" w:cs="Times New Roman"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8" w15:restartNumberingAfterBreak="0">
    <w:nsid w:val="43EF7367"/>
    <w:multiLevelType w:val="hybridMultilevel"/>
    <w:tmpl w:val="D304E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202731"/>
    <w:multiLevelType w:val="hybridMultilevel"/>
    <w:tmpl w:val="176E4B0A"/>
    <w:lvl w:ilvl="0" w:tplc="11AC5F2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5342FAE"/>
    <w:multiLevelType w:val="hybridMultilevel"/>
    <w:tmpl w:val="59C67BD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1" w15:restartNumberingAfterBreak="0">
    <w:nsid w:val="48A0632E"/>
    <w:multiLevelType w:val="hybridMultilevel"/>
    <w:tmpl w:val="3BE896A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15:restartNumberingAfterBreak="0">
    <w:nsid w:val="490C1473"/>
    <w:multiLevelType w:val="hybridMultilevel"/>
    <w:tmpl w:val="539623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380F41"/>
    <w:multiLevelType w:val="hybridMultilevel"/>
    <w:tmpl w:val="D1B25B04"/>
    <w:lvl w:ilvl="0" w:tplc="1FA2E6F2">
      <w:start w:val="1"/>
      <w:numFmt w:val="decimal"/>
      <w:lvlText w:val="%1."/>
      <w:lvlJc w:val="left"/>
      <w:pPr>
        <w:ind w:left="36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E330A6D"/>
    <w:multiLevelType w:val="hybridMultilevel"/>
    <w:tmpl w:val="5C802B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F3498C"/>
    <w:multiLevelType w:val="hybridMultilevel"/>
    <w:tmpl w:val="85E2961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15:restartNumberingAfterBreak="0">
    <w:nsid w:val="5F940BA7"/>
    <w:multiLevelType w:val="hybridMultilevel"/>
    <w:tmpl w:val="8A78C89A"/>
    <w:lvl w:ilvl="0" w:tplc="0C0A0005">
      <w:start w:val="1"/>
      <w:numFmt w:val="bullet"/>
      <w:lvlText w:val=""/>
      <w:lvlJc w:val="left"/>
      <w:pPr>
        <w:ind w:left="784" w:hanging="360"/>
      </w:pPr>
      <w:rPr>
        <w:rFonts w:ascii="Wingdings" w:hAnsi="Wingdings" w:hint="default"/>
      </w:rPr>
    </w:lvl>
    <w:lvl w:ilvl="1" w:tplc="827EA934">
      <w:numFmt w:val="bullet"/>
      <w:lvlText w:val="-"/>
      <w:lvlJc w:val="left"/>
      <w:pPr>
        <w:ind w:left="1504" w:hanging="360"/>
      </w:pPr>
      <w:rPr>
        <w:rFonts w:ascii="Times New Roman" w:eastAsia="Calibri" w:hAnsi="Times New Roman" w:cs="Times New Roman"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27" w15:restartNumberingAfterBreak="0">
    <w:nsid w:val="653F736B"/>
    <w:multiLevelType w:val="hybridMultilevel"/>
    <w:tmpl w:val="D4067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E768D"/>
    <w:multiLevelType w:val="hybridMultilevel"/>
    <w:tmpl w:val="B5B46EB8"/>
    <w:lvl w:ilvl="0" w:tplc="1982E67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AA32C6B"/>
    <w:multiLevelType w:val="hybridMultilevel"/>
    <w:tmpl w:val="895614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B5E4013"/>
    <w:multiLevelType w:val="hybridMultilevel"/>
    <w:tmpl w:val="BD90F10A"/>
    <w:lvl w:ilvl="0" w:tplc="13B464DC">
      <w:start w:val="2"/>
      <w:numFmt w:val="decimal"/>
      <w:lvlText w:val="%1)"/>
      <w:lvlJc w:val="left"/>
      <w:pPr>
        <w:ind w:left="142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BB374F3"/>
    <w:multiLevelType w:val="hybridMultilevel"/>
    <w:tmpl w:val="568456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C22222C"/>
    <w:multiLevelType w:val="hybridMultilevel"/>
    <w:tmpl w:val="70F868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F945D54"/>
    <w:multiLevelType w:val="hybridMultilevel"/>
    <w:tmpl w:val="4C8AC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885115"/>
    <w:multiLevelType w:val="hybridMultilevel"/>
    <w:tmpl w:val="CDF02798"/>
    <w:lvl w:ilvl="0" w:tplc="286891BA">
      <w:start w:val="1"/>
      <w:numFmt w:val="lowerLetter"/>
      <w:lvlText w:val="%1)"/>
      <w:lvlJc w:val="left"/>
      <w:pPr>
        <w:ind w:left="23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2767665"/>
    <w:multiLevelType w:val="hybridMultilevel"/>
    <w:tmpl w:val="87228F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6A56099"/>
    <w:multiLevelType w:val="hybridMultilevel"/>
    <w:tmpl w:val="8806A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47B1C"/>
    <w:multiLevelType w:val="hybridMultilevel"/>
    <w:tmpl w:val="12D855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CCA18D5"/>
    <w:multiLevelType w:val="hybridMultilevel"/>
    <w:tmpl w:val="ACA4C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86891B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6"/>
  </w:num>
  <w:num w:numId="4">
    <w:abstractNumId w:val="2"/>
  </w:num>
  <w:num w:numId="5">
    <w:abstractNumId w:val="5"/>
  </w:num>
  <w:num w:numId="6">
    <w:abstractNumId w:val="22"/>
  </w:num>
  <w:num w:numId="7">
    <w:abstractNumId w:val="24"/>
  </w:num>
  <w:num w:numId="8">
    <w:abstractNumId w:val="33"/>
  </w:num>
  <w:num w:numId="9">
    <w:abstractNumId w:val="17"/>
  </w:num>
  <w:num w:numId="10">
    <w:abstractNumId w:val="18"/>
  </w:num>
  <w:num w:numId="11">
    <w:abstractNumId w:val="27"/>
  </w:num>
  <w:num w:numId="12">
    <w:abstractNumId w:val="7"/>
  </w:num>
  <w:num w:numId="13">
    <w:abstractNumId w:val="8"/>
  </w:num>
  <w:num w:numId="14">
    <w:abstractNumId w:val="35"/>
  </w:num>
  <w:num w:numId="15">
    <w:abstractNumId w:val="13"/>
  </w:num>
  <w:num w:numId="16">
    <w:abstractNumId w:val="31"/>
  </w:num>
  <w:num w:numId="17">
    <w:abstractNumId w:val="14"/>
  </w:num>
  <w:num w:numId="18">
    <w:abstractNumId w:val="1"/>
  </w:num>
  <w:num w:numId="19">
    <w:abstractNumId w:val="32"/>
  </w:num>
  <w:num w:numId="20">
    <w:abstractNumId w:val="29"/>
  </w:num>
  <w:num w:numId="21">
    <w:abstractNumId w:val="28"/>
  </w:num>
  <w:num w:numId="22">
    <w:abstractNumId w:val="23"/>
  </w:num>
  <w:num w:numId="23">
    <w:abstractNumId w:val="25"/>
  </w:num>
  <w:num w:numId="24">
    <w:abstractNumId w:val="11"/>
  </w:num>
  <w:num w:numId="25">
    <w:abstractNumId w:val="12"/>
  </w:num>
  <w:num w:numId="26">
    <w:abstractNumId w:val="38"/>
  </w:num>
  <w:num w:numId="27">
    <w:abstractNumId w:val="19"/>
  </w:num>
  <w:num w:numId="28">
    <w:abstractNumId w:val="36"/>
  </w:num>
  <w:num w:numId="29">
    <w:abstractNumId w:val="16"/>
  </w:num>
  <w:num w:numId="30">
    <w:abstractNumId w:val="0"/>
  </w:num>
  <w:num w:numId="31">
    <w:abstractNumId w:val="9"/>
  </w:num>
  <w:num w:numId="32">
    <w:abstractNumId w:val="15"/>
  </w:num>
  <w:num w:numId="33">
    <w:abstractNumId w:val="30"/>
  </w:num>
  <w:num w:numId="34">
    <w:abstractNumId w:val="37"/>
  </w:num>
  <w:num w:numId="35">
    <w:abstractNumId w:val="4"/>
  </w:num>
  <w:num w:numId="36">
    <w:abstractNumId w:val="34"/>
  </w:num>
  <w:num w:numId="37">
    <w:abstractNumId w:val="20"/>
  </w:num>
  <w:num w:numId="38">
    <w:abstractNumId w:val="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688"/>
    <w:rsid w:val="00006352"/>
    <w:rsid w:val="00017A31"/>
    <w:rsid w:val="000221C3"/>
    <w:rsid w:val="000314EB"/>
    <w:rsid w:val="0003757E"/>
    <w:rsid w:val="0004036F"/>
    <w:rsid w:val="000426AB"/>
    <w:rsid w:val="0005070B"/>
    <w:rsid w:val="000527A1"/>
    <w:rsid w:val="000709D1"/>
    <w:rsid w:val="00071D33"/>
    <w:rsid w:val="000722A0"/>
    <w:rsid w:val="00073C25"/>
    <w:rsid w:val="00087D6E"/>
    <w:rsid w:val="00090ED8"/>
    <w:rsid w:val="00092FC8"/>
    <w:rsid w:val="00097D6C"/>
    <w:rsid w:val="000D41E7"/>
    <w:rsid w:val="000D6BAE"/>
    <w:rsid w:val="000F1336"/>
    <w:rsid w:val="000F6F48"/>
    <w:rsid w:val="00101ABB"/>
    <w:rsid w:val="00103826"/>
    <w:rsid w:val="00105365"/>
    <w:rsid w:val="00110B74"/>
    <w:rsid w:val="00122622"/>
    <w:rsid w:val="00122F0A"/>
    <w:rsid w:val="001236C0"/>
    <w:rsid w:val="00123C50"/>
    <w:rsid w:val="001242F0"/>
    <w:rsid w:val="0014410F"/>
    <w:rsid w:val="00145491"/>
    <w:rsid w:val="00151B88"/>
    <w:rsid w:val="0015494A"/>
    <w:rsid w:val="00161841"/>
    <w:rsid w:val="0017447B"/>
    <w:rsid w:val="001747C7"/>
    <w:rsid w:val="00182CCF"/>
    <w:rsid w:val="001A260E"/>
    <w:rsid w:val="001A2F8D"/>
    <w:rsid w:val="001B1CA4"/>
    <w:rsid w:val="001B1F61"/>
    <w:rsid w:val="00254CB2"/>
    <w:rsid w:val="00257528"/>
    <w:rsid w:val="00261D2C"/>
    <w:rsid w:val="00270B94"/>
    <w:rsid w:val="0027312C"/>
    <w:rsid w:val="00274EDE"/>
    <w:rsid w:val="00280452"/>
    <w:rsid w:val="00281D11"/>
    <w:rsid w:val="0029679E"/>
    <w:rsid w:val="002A6597"/>
    <w:rsid w:val="002B53A0"/>
    <w:rsid w:val="002C4C51"/>
    <w:rsid w:val="002C4FD8"/>
    <w:rsid w:val="002C7A5E"/>
    <w:rsid w:val="002E5C7F"/>
    <w:rsid w:val="002E6304"/>
    <w:rsid w:val="002F0397"/>
    <w:rsid w:val="002F06F6"/>
    <w:rsid w:val="002F2EF4"/>
    <w:rsid w:val="002F3D86"/>
    <w:rsid w:val="002F7495"/>
    <w:rsid w:val="0031159F"/>
    <w:rsid w:val="00313622"/>
    <w:rsid w:val="003136E5"/>
    <w:rsid w:val="003143D9"/>
    <w:rsid w:val="0033091D"/>
    <w:rsid w:val="00336D85"/>
    <w:rsid w:val="00366E55"/>
    <w:rsid w:val="00376DE3"/>
    <w:rsid w:val="00381AF0"/>
    <w:rsid w:val="00384194"/>
    <w:rsid w:val="00386908"/>
    <w:rsid w:val="003A2DEE"/>
    <w:rsid w:val="003B1A5C"/>
    <w:rsid w:val="003C558C"/>
    <w:rsid w:val="003D2A05"/>
    <w:rsid w:val="003D4AA0"/>
    <w:rsid w:val="004017D2"/>
    <w:rsid w:val="004027CC"/>
    <w:rsid w:val="004045B2"/>
    <w:rsid w:val="004155F7"/>
    <w:rsid w:val="00423CCB"/>
    <w:rsid w:val="00425A94"/>
    <w:rsid w:val="00437716"/>
    <w:rsid w:val="004459F2"/>
    <w:rsid w:val="00452E77"/>
    <w:rsid w:val="00455622"/>
    <w:rsid w:val="004714C3"/>
    <w:rsid w:val="004845D2"/>
    <w:rsid w:val="004872EE"/>
    <w:rsid w:val="00494C99"/>
    <w:rsid w:val="004A0FCD"/>
    <w:rsid w:val="004B3677"/>
    <w:rsid w:val="004C282E"/>
    <w:rsid w:val="004C309B"/>
    <w:rsid w:val="004D2733"/>
    <w:rsid w:val="004E713B"/>
    <w:rsid w:val="004F7061"/>
    <w:rsid w:val="004F777A"/>
    <w:rsid w:val="005037B2"/>
    <w:rsid w:val="00513E95"/>
    <w:rsid w:val="00525A54"/>
    <w:rsid w:val="00526C33"/>
    <w:rsid w:val="00545D14"/>
    <w:rsid w:val="00554AB1"/>
    <w:rsid w:val="00564C19"/>
    <w:rsid w:val="00572657"/>
    <w:rsid w:val="005812C8"/>
    <w:rsid w:val="005871AA"/>
    <w:rsid w:val="00597CB7"/>
    <w:rsid w:val="005A3FFD"/>
    <w:rsid w:val="005B1D65"/>
    <w:rsid w:val="005C5FF3"/>
    <w:rsid w:val="005D24A7"/>
    <w:rsid w:val="005E0F25"/>
    <w:rsid w:val="005E1F87"/>
    <w:rsid w:val="005F1F94"/>
    <w:rsid w:val="005F3225"/>
    <w:rsid w:val="005F4FFB"/>
    <w:rsid w:val="005F60C5"/>
    <w:rsid w:val="00605668"/>
    <w:rsid w:val="00611E79"/>
    <w:rsid w:val="00620339"/>
    <w:rsid w:val="006341BD"/>
    <w:rsid w:val="0063542B"/>
    <w:rsid w:val="00647669"/>
    <w:rsid w:val="00651496"/>
    <w:rsid w:val="00660CE7"/>
    <w:rsid w:val="006647E3"/>
    <w:rsid w:val="00665CB7"/>
    <w:rsid w:val="00666324"/>
    <w:rsid w:val="00681999"/>
    <w:rsid w:val="006A70E4"/>
    <w:rsid w:val="006B4D4A"/>
    <w:rsid w:val="006B55AD"/>
    <w:rsid w:val="006D076B"/>
    <w:rsid w:val="006E5B2D"/>
    <w:rsid w:val="006F144A"/>
    <w:rsid w:val="007047E7"/>
    <w:rsid w:val="00712EB8"/>
    <w:rsid w:val="00715AB0"/>
    <w:rsid w:val="00715CED"/>
    <w:rsid w:val="00716CCC"/>
    <w:rsid w:val="0074510E"/>
    <w:rsid w:val="00756B8B"/>
    <w:rsid w:val="00764844"/>
    <w:rsid w:val="0077634A"/>
    <w:rsid w:val="00780200"/>
    <w:rsid w:val="00781688"/>
    <w:rsid w:val="0078730D"/>
    <w:rsid w:val="007928C2"/>
    <w:rsid w:val="007A2BEE"/>
    <w:rsid w:val="007A38E3"/>
    <w:rsid w:val="007C636B"/>
    <w:rsid w:val="007C7DEE"/>
    <w:rsid w:val="007D44BD"/>
    <w:rsid w:val="007E100F"/>
    <w:rsid w:val="007F4F23"/>
    <w:rsid w:val="0080119F"/>
    <w:rsid w:val="00814719"/>
    <w:rsid w:val="008149F4"/>
    <w:rsid w:val="0082784E"/>
    <w:rsid w:val="00834655"/>
    <w:rsid w:val="00840188"/>
    <w:rsid w:val="00840DF0"/>
    <w:rsid w:val="00841285"/>
    <w:rsid w:val="00847E3B"/>
    <w:rsid w:val="00867382"/>
    <w:rsid w:val="00867D8F"/>
    <w:rsid w:val="00880E4F"/>
    <w:rsid w:val="008859DD"/>
    <w:rsid w:val="00887BC5"/>
    <w:rsid w:val="00894B4E"/>
    <w:rsid w:val="008A16A8"/>
    <w:rsid w:val="008A2308"/>
    <w:rsid w:val="008A7476"/>
    <w:rsid w:val="008B0337"/>
    <w:rsid w:val="008B3636"/>
    <w:rsid w:val="008B7795"/>
    <w:rsid w:val="008C43C5"/>
    <w:rsid w:val="008C649C"/>
    <w:rsid w:val="008D0A18"/>
    <w:rsid w:val="00905EA5"/>
    <w:rsid w:val="00911E29"/>
    <w:rsid w:val="0091621B"/>
    <w:rsid w:val="00926379"/>
    <w:rsid w:val="009305FF"/>
    <w:rsid w:val="00933D63"/>
    <w:rsid w:val="00945D04"/>
    <w:rsid w:val="00955D14"/>
    <w:rsid w:val="00960299"/>
    <w:rsid w:val="009769AD"/>
    <w:rsid w:val="00976D89"/>
    <w:rsid w:val="0098646A"/>
    <w:rsid w:val="00987FE8"/>
    <w:rsid w:val="009927C0"/>
    <w:rsid w:val="009A0108"/>
    <w:rsid w:val="009A69CD"/>
    <w:rsid w:val="009C7F23"/>
    <w:rsid w:val="009D0808"/>
    <w:rsid w:val="009D0D40"/>
    <w:rsid w:val="009F4006"/>
    <w:rsid w:val="00A00E79"/>
    <w:rsid w:val="00A34A32"/>
    <w:rsid w:val="00A42854"/>
    <w:rsid w:val="00A4713C"/>
    <w:rsid w:val="00A53599"/>
    <w:rsid w:val="00A74625"/>
    <w:rsid w:val="00A87E12"/>
    <w:rsid w:val="00A965AF"/>
    <w:rsid w:val="00A9775F"/>
    <w:rsid w:val="00AA2F53"/>
    <w:rsid w:val="00AA3229"/>
    <w:rsid w:val="00AB697F"/>
    <w:rsid w:val="00AD1CF5"/>
    <w:rsid w:val="00AE38E2"/>
    <w:rsid w:val="00AE53A9"/>
    <w:rsid w:val="00AE562B"/>
    <w:rsid w:val="00AE5F61"/>
    <w:rsid w:val="00B144E2"/>
    <w:rsid w:val="00B221D5"/>
    <w:rsid w:val="00B27F18"/>
    <w:rsid w:val="00B36591"/>
    <w:rsid w:val="00B43507"/>
    <w:rsid w:val="00B526BB"/>
    <w:rsid w:val="00B6318E"/>
    <w:rsid w:val="00B675EA"/>
    <w:rsid w:val="00BB1223"/>
    <w:rsid w:val="00BB34C2"/>
    <w:rsid w:val="00BD199B"/>
    <w:rsid w:val="00BD3ED2"/>
    <w:rsid w:val="00BD6B10"/>
    <w:rsid w:val="00BF31C2"/>
    <w:rsid w:val="00BF367C"/>
    <w:rsid w:val="00C020A5"/>
    <w:rsid w:val="00C02936"/>
    <w:rsid w:val="00C052B4"/>
    <w:rsid w:val="00C05992"/>
    <w:rsid w:val="00C20E7F"/>
    <w:rsid w:val="00C24718"/>
    <w:rsid w:val="00C26F6D"/>
    <w:rsid w:val="00C422E9"/>
    <w:rsid w:val="00C70496"/>
    <w:rsid w:val="00C7311F"/>
    <w:rsid w:val="00C90B01"/>
    <w:rsid w:val="00C92352"/>
    <w:rsid w:val="00C96800"/>
    <w:rsid w:val="00CB1825"/>
    <w:rsid w:val="00CB4480"/>
    <w:rsid w:val="00CB73EB"/>
    <w:rsid w:val="00CC1E1D"/>
    <w:rsid w:val="00CC444F"/>
    <w:rsid w:val="00CF04EE"/>
    <w:rsid w:val="00CF4311"/>
    <w:rsid w:val="00D119C7"/>
    <w:rsid w:val="00D11E19"/>
    <w:rsid w:val="00D172C1"/>
    <w:rsid w:val="00D213D3"/>
    <w:rsid w:val="00D229E9"/>
    <w:rsid w:val="00D3465E"/>
    <w:rsid w:val="00D40B35"/>
    <w:rsid w:val="00D43F0E"/>
    <w:rsid w:val="00D55185"/>
    <w:rsid w:val="00D55812"/>
    <w:rsid w:val="00D57110"/>
    <w:rsid w:val="00D65904"/>
    <w:rsid w:val="00D670BE"/>
    <w:rsid w:val="00D72864"/>
    <w:rsid w:val="00D84329"/>
    <w:rsid w:val="00DA1B10"/>
    <w:rsid w:val="00DA41A7"/>
    <w:rsid w:val="00DA521E"/>
    <w:rsid w:val="00DA6B18"/>
    <w:rsid w:val="00DB1867"/>
    <w:rsid w:val="00DB7544"/>
    <w:rsid w:val="00DC1F3D"/>
    <w:rsid w:val="00DD096D"/>
    <w:rsid w:val="00DD3341"/>
    <w:rsid w:val="00DF0318"/>
    <w:rsid w:val="00DF5805"/>
    <w:rsid w:val="00E007F0"/>
    <w:rsid w:val="00E1071B"/>
    <w:rsid w:val="00E11F25"/>
    <w:rsid w:val="00E514AA"/>
    <w:rsid w:val="00E54169"/>
    <w:rsid w:val="00E61356"/>
    <w:rsid w:val="00E63B5C"/>
    <w:rsid w:val="00E80933"/>
    <w:rsid w:val="00E842F6"/>
    <w:rsid w:val="00E87F2C"/>
    <w:rsid w:val="00E951BC"/>
    <w:rsid w:val="00EA3724"/>
    <w:rsid w:val="00EA44D0"/>
    <w:rsid w:val="00EC1B68"/>
    <w:rsid w:val="00EE4D18"/>
    <w:rsid w:val="00EE57AD"/>
    <w:rsid w:val="00F030E1"/>
    <w:rsid w:val="00F0370C"/>
    <w:rsid w:val="00F12001"/>
    <w:rsid w:val="00F24F02"/>
    <w:rsid w:val="00F336CA"/>
    <w:rsid w:val="00F343D3"/>
    <w:rsid w:val="00F353D9"/>
    <w:rsid w:val="00F63127"/>
    <w:rsid w:val="00F9278E"/>
    <w:rsid w:val="00F95B7D"/>
    <w:rsid w:val="00F97A1F"/>
    <w:rsid w:val="00FA175F"/>
    <w:rsid w:val="00FB22D7"/>
    <w:rsid w:val="00FB7351"/>
    <w:rsid w:val="00FB7491"/>
    <w:rsid w:val="00FC144B"/>
    <w:rsid w:val="00FC171F"/>
    <w:rsid w:val="00FD6E7F"/>
    <w:rsid w:val="00FE595F"/>
    <w:rsid w:val="00FF0E73"/>
    <w:rsid w:val="00FF3B15"/>
  </w:rsids>
  <m:mathPr>
    <m:mathFont m:val="Cambria Math"/>
    <m:brkBin m:val="before"/>
    <m:brkBinSub m:val="--"/>
    <m:smallFrac m:val="0"/>
    <m:dispDef/>
    <m:lMargin m:val="0"/>
    <m:rMargin m:val="0"/>
    <m:defJc m:val="centerGroup"/>
    <m:wrapIndent m:val="1440"/>
    <m:intLim m:val="subSup"/>
    <m:naryLim m:val="undOvr"/>
  </m:mathPr>
  <w:themeFontLang w:val="es-E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D4F2"/>
  <w15:docId w15:val="{CBAEFC50-8D45-4AEA-BC65-4A49347E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747C7"/>
    <w:pPr>
      <w:tabs>
        <w:tab w:val="center" w:pos="4252"/>
        <w:tab w:val="right" w:pos="8504"/>
      </w:tabs>
    </w:pPr>
  </w:style>
  <w:style w:type="character" w:customStyle="1" w:styleId="EncabezadoCar">
    <w:name w:val="Encabezado Car"/>
    <w:basedOn w:val="Fuentedeprrafopredeter"/>
    <w:link w:val="Encabezado"/>
    <w:uiPriority w:val="99"/>
    <w:rsid w:val="001747C7"/>
  </w:style>
  <w:style w:type="paragraph" w:styleId="Piedepgina">
    <w:name w:val="footer"/>
    <w:basedOn w:val="Normal"/>
    <w:link w:val="PiedepginaCar"/>
    <w:uiPriority w:val="99"/>
    <w:unhideWhenUsed/>
    <w:rsid w:val="001747C7"/>
    <w:pPr>
      <w:tabs>
        <w:tab w:val="center" w:pos="4252"/>
        <w:tab w:val="right" w:pos="8504"/>
      </w:tabs>
    </w:pPr>
  </w:style>
  <w:style w:type="character" w:customStyle="1" w:styleId="PiedepginaCar">
    <w:name w:val="Pie de página Car"/>
    <w:basedOn w:val="Fuentedeprrafopredeter"/>
    <w:link w:val="Piedepgina"/>
    <w:uiPriority w:val="99"/>
    <w:rsid w:val="001747C7"/>
  </w:style>
  <w:style w:type="paragraph" w:styleId="Prrafodelista">
    <w:name w:val="List Paragraph"/>
    <w:basedOn w:val="Normal"/>
    <w:uiPriority w:val="34"/>
    <w:qFormat/>
    <w:rsid w:val="00DA41A7"/>
    <w:pPr>
      <w:ind w:left="720"/>
      <w:contextualSpacing/>
    </w:pPr>
  </w:style>
  <w:style w:type="table" w:styleId="Tablaconcuadrcula">
    <w:name w:val="Table Grid"/>
    <w:basedOn w:val="Tablanormal"/>
    <w:uiPriority w:val="39"/>
    <w:rsid w:val="00E95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04036F"/>
  </w:style>
  <w:style w:type="character" w:customStyle="1" w:styleId="l">
    <w:name w:val="l"/>
    <w:basedOn w:val="Fuentedeprrafopredeter"/>
    <w:rsid w:val="0004036F"/>
  </w:style>
  <w:style w:type="character" w:customStyle="1" w:styleId="l12">
    <w:name w:val="l12"/>
    <w:basedOn w:val="Fuentedeprrafopredeter"/>
    <w:rsid w:val="0004036F"/>
  </w:style>
  <w:style w:type="character" w:customStyle="1" w:styleId="l10">
    <w:name w:val="l10"/>
    <w:basedOn w:val="Fuentedeprrafopredeter"/>
    <w:rsid w:val="0004036F"/>
  </w:style>
  <w:style w:type="character" w:customStyle="1" w:styleId="l6">
    <w:name w:val="l6"/>
    <w:basedOn w:val="Fuentedeprrafopredeter"/>
    <w:rsid w:val="0004036F"/>
  </w:style>
  <w:style w:type="character" w:customStyle="1" w:styleId="l9">
    <w:name w:val="l9"/>
    <w:basedOn w:val="Fuentedeprrafopredeter"/>
    <w:rsid w:val="0004036F"/>
  </w:style>
  <w:style w:type="character" w:customStyle="1" w:styleId="l8">
    <w:name w:val="l8"/>
    <w:basedOn w:val="Fuentedeprrafopredeter"/>
    <w:rsid w:val="0004036F"/>
  </w:style>
  <w:style w:type="character" w:customStyle="1" w:styleId="l7">
    <w:name w:val="l7"/>
    <w:basedOn w:val="Fuentedeprrafopredeter"/>
    <w:rsid w:val="0004036F"/>
  </w:style>
  <w:style w:type="paragraph" w:styleId="Textodeglobo">
    <w:name w:val="Balloon Text"/>
    <w:basedOn w:val="Normal"/>
    <w:link w:val="TextodegloboCar"/>
    <w:uiPriority w:val="99"/>
    <w:semiHidden/>
    <w:unhideWhenUsed/>
    <w:rsid w:val="006476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669"/>
    <w:rPr>
      <w:rFonts w:ascii="Segoe UI" w:hAnsi="Segoe UI" w:cs="Segoe UI"/>
      <w:sz w:val="18"/>
      <w:szCs w:val="18"/>
    </w:rPr>
  </w:style>
  <w:style w:type="character" w:styleId="Refdecomentario">
    <w:name w:val="annotation reference"/>
    <w:basedOn w:val="Fuentedeprrafopredeter"/>
    <w:uiPriority w:val="99"/>
    <w:semiHidden/>
    <w:unhideWhenUsed/>
    <w:rsid w:val="004F7061"/>
    <w:rPr>
      <w:sz w:val="16"/>
      <w:szCs w:val="16"/>
    </w:rPr>
  </w:style>
  <w:style w:type="paragraph" w:styleId="Textocomentario">
    <w:name w:val="annotation text"/>
    <w:basedOn w:val="Normal"/>
    <w:link w:val="TextocomentarioCar"/>
    <w:uiPriority w:val="99"/>
    <w:semiHidden/>
    <w:unhideWhenUsed/>
    <w:rsid w:val="004F7061"/>
  </w:style>
  <w:style w:type="character" w:customStyle="1" w:styleId="TextocomentarioCar">
    <w:name w:val="Texto comentario Car"/>
    <w:basedOn w:val="Fuentedeprrafopredeter"/>
    <w:link w:val="Textocomentario"/>
    <w:uiPriority w:val="99"/>
    <w:semiHidden/>
    <w:rsid w:val="004F7061"/>
  </w:style>
  <w:style w:type="paragraph" w:styleId="Asuntodelcomentario">
    <w:name w:val="annotation subject"/>
    <w:basedOn w:val="Textocomentario"/>
    <w:next w:val="Textocomentario"/>
    <w:link w:val="AsuntodelcomentarioCar"/>
    <w:uiPriority w:val="99"/>
    <w:semiHidden/>
    <w:unhideWhenUsed/>
    <w:rsid w:val="004F7061"/>
    <w:rPr>
      <w:b/>
      <w:bCs/>
    </w:rPr>
  </w:style>
  <w:style w:type="character" w:customStyle="1" w:styleId="AsuntodelcomentarioCar">
    <w:name w:val="Asunto del comentario Car"/>
    <w:basedOn w:val="TextocomentarioCar"/>
    <w:link w:val="Asuntodelcomentario"/>
    <w:uiPriority w:val="99"/>
    <w:semiHidden/>
    <w:rsid w:val="004F7061"/>
    <w:rPr>
      <w:b/>
      <w:bCs/>
    </w:rPr>
  </w:style>
  <w:style w:type="character" w:styleId="Textodelmarcadordeposicin">
    <w:name w:val="Placeholder Text"/>
    <w:basedOn w:val="Fuentedeprrafopredeter"/>
    <w:uiPriority w:val="99"/>
    <w:semiHidden/>
    <w:rsid w:val="006B4D4A"/>
    <w:rPr>
      <w:color w:val="808080"/>
    </w:rPr>
  </w:style>
  <w:style w:type="paragraph" w:styleId="Sinespaciado">
    <w:name w:val="No Spacing"/>
    <w:uiPriority w:val="1"/>
    <w:qFormat/>
    <w:rsid w:val="006B4D4A"/>
    <w:rPr>
      <w:rFonts w:ascii="Calibri" w:eastAsia="Calibri" w:hAnsi="Calibri"/>
      <w:sz w:val="22"/>
      <w:szCs w:val="22"/>
      <w:lang w:val="es-ES"/>
    </w:rPr>
  </w:style>
  <w:style w:type="paragraph" w:styleId="NormalWeb">
    <w:name w:val="Normal (Web)"/>
    <w:basedOn w:val="Normal"/>
    <w:uiPriority w:val="99"/>
    <w:semiHidden/>
    <w:unhideWhenUsed/>
    <w:rsid w:val="00D229E9"/>
    <w:pPr>
      <w:spacing w:before="100" w:beforeAutospacing="1" w:after="100" w:afterAutospacing="1"/>
    </w:pPr>
    <w:rPr>
      <w:sz w:val="24"/>
      <w:szCs w:val="24"/>
      <w:lang w:val="es-EC" w:eastAsia="es-EC"/>
    </w:rPr>
  </w:style>
  <w:style w:type="paragraph" w:customStyle="1" w:styleId="CUERPO">
    <w:name w:val="CUERPO"/>
    <w:qFormat/>
    <w:rsid w:val="00D229E9"/>
    <w:pPr>
      <w:spacing w:before="120" w:after="120"/>
      <w:ind w:left="709" w:right="567"/>
      <w:jc w:val="both"/>
    </w:pPr>
    <w:rPr>
      <w:rFonts w:ascii="HelveticaNeueLT Com 55 Roman" w:eastAsiaTheme="minorHAnsi" w:hAnsi="HelveticaNeueLT Com 55 Roman" w:cstheme="minorBidi"/>
      <w:sz w:val="22"/>
      <w:szCs w:val="22"/>
      <w:lang w:val="es-EC"/>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9787">
      <w:bodyDiv w:val="1"/>
      <w:marLeft w:val="0"/>
      <w:marRight w:val="0"/>
      <w:marTop w:val="0"/>
      <w:marBottom w:val="0"/>
      <w:divBdr>
        <w:top w:val="none" w:sz="0" w:space="0" w:color="auto"/>
        <w:left w:val="none" w:sz="0" w:space="0" w:color="auto"/>
        <w:bottom w:val="none" w:sz="0" w:space="0" w:color="auto"/>
        <w:right w:val="none" w:sz="0" w:space="0" w:color="auto"/>
      </w:divBdr>
    </w:div>
    <w:div w:id="213201214">
      <w:bodyDiv w:val="1"/>
      <w:marLeft w:val="0"/>
      <w:marRight w:val="0"/>
      <w:marTop w:val="0"/>
      <w:marBottom w:val="0"/>
      <w:divBdr>
        <w:top w:val="none" w:sz="0" w:space="0" w:color="auto"/>
        <w:left w:val="none" w:sz="0" w:space="0" w:color="auto"/>
        <w:bottom w:val="none" w:sz="0" w:space="0" w:color="auto"/>
        <w:right w:val="none" w:sz="0" w:space="0" w:color="auto"/>
      </w:divBdr>
    </w:div>
    <w:div w:id="579370192">
      <w:bodyDiv w:val="1"/>
      <w:marLeft w:val="0"/>
      <w:marRight w:val="0"/>
      <w:marTop w:val="0"/>
      <w:marBottom w:val="0"/>
      <w:divBdr>
        <w:top w:val="none" w:sz="0" w:space="0" w:color="auto"/>
        <w:left w:val="none" w:sz="0" w:space="0" w:color="auto"/>
        <w:bottom w:val="none" w:sz="0" w:space="0" w:color="auto"/>
        <w:right w:val="none" w:sz="0" w:space="0" w:color="auto"/>
      </w:divBdr>
    </w:div>
    <w:div w:id="838228957">
      <w:bodyDiv w:val="1"/>
      <w:marLeft w:val="0"/>
      <w:marRight w:val="0"/>
      <w:marTop w:val="0"/>
      <w:marBottom w:val="0"/>
      <w:divBdr>
        <w:top w:val="none" w:sz="0" w:space="0" w:color="auto"/>
        <w:left w:val="none" w:sz="0" w:space="0" w:color="auto"/>
        <w:bottom w:val="none" w:sz="0" w:space="0" w:color="auto"/>
        <w:right w:val="none" w:sz="0" w:space="0" w:color="auto"/>
      </w:divBdr>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1905796291">
      <w:bodyDiv w:val="1"/>
      <w:marLeft w:val="0"/>
      <w:marRight w:val="0"/>
      <w:marTop w:val="0"/>
      <w:marBottom w:val="0"/>
      <w:divBdr>
        <w:top w:val="none" w:sz="0" w:space="0" w:color="auto"/>
        <w:left w:val="none" w:sz="0" w:space="0" w:color="auto"/>
        <w:bottom w:val="none" w:sz="0" w:space="0" w:color="auto"/>
        <w:right w:val="none" w:sz="0" w:space="0" w:color="auto"/>
      </w:divBdr>
      <w:divsChild>
        <w:div w:id="538444012">
          <w:marLeft w:val="0"/>
          <w:marRight w:val="0"/>
          <w:marTop w:val="0"/>
          <w:marBottom w:val="0"/>
          <w:divBdr>
            <w:top w:val="none" w:sz="0" w:space="0" w:color="auto"/>
            <w:left w:val="none" w:sz="0" w:space="0" w:color="auto"/>
            <w:bottom w:val="none" w:sz="0" w:space="0" w:color="auto"/>
            <w:right w:val="none" w:sz="0" w:space="0" w:color="auto"/>
          </w:divBdr>
        </w:div>
        <w:div w:id="1573000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E3B95C34D47D6B28A38021E373B75"/>
        <w:category>
          <w:name w:val="General"/>
          <w:gallery w:val="placeholder"/>
        </w:category>
        <w:types>
          <w:type w:val="bbPlcHdr"/>
        </w:types>
        <w:behaviors>
          <w:behavior w:val="content"/>
        </w:behaviors>
        <w:guid w:val="{5E5B2BD8-0E0D-472A-9EDD-E47612C54771}"/>
      </w:docPartPr>
      <w:docPartBody>
        <w:p w:rsidR="00E07A5F" w:rsidRDefault="00EC36DD" w:rsidP="00EC36DD">
          <w:pPr>
            <w:pStyle w:val="A48E3B95C34D47D6B28A38021E373B75"/>
          </w:pPr>
          <w:r w:rsidRPr="00B0088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B7"/>
    <w:rsid w:val="000575AA"/>
    <w:rsid w:val="000F6E30"/>
    <w:rsid w:val="00140590"/>
    <w:rsid w:val="001A1EB6"/>
    <w:rsid w:val="002D6EC0"/>
    <w:rsid w:val="00370681"/>
    <w:rsid w:val="003B2772"/>
    <w:rsid w:val="003E694E"/>
    <w:rsid w:val="00433328"/>
    <w:rsid w:val="0054128E"/>
    <w:rsid w:val="005974B7"/>
    <w:rsid w:val="008939F6"/>
    <w:rsid w:val="0090210B"/>
    <w:rsid w:val="0091681C"/>
    <w:rsid w:val="00977105"/>
    <w:rsid w:val="009A65D7"/>
    <w:rsid w:val="00A40A79"/>
    <w:rsid w:val="00B32664"/>
    <w:rsid w:val="00BE253B"/>
    <w:rsid w:val="00BE6C42"/>
    <w:rsid w:val="00C00945"/>
    <w:rsid w:val="00C40918"/>
    <w:rsid w:val="00D64178"/>
    <w:rsid w:val="00D71413"/>
    <w:rsid w:val="00DB5EB2"/>
    <w:rsid w:val="00DB707C"/>
    <w:rsid w:val="00DF6705"/>
    <w:rsid w:val="00E07A5F"/>
    <w:rsid w:val="00E465B0"/>
    <w:rsid w:val="00E515B7"/>
    <w:rsid w:val="00EC36DD"/>
    <w:rsid w:val="00F0076D"/>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36DD"/>
    <w:rPr>
      <w:color w:val="808080"/>
    </w:rPr>
  </w:style>
  <w:style w:type="paragraph" w:customStyle="1" w:styleId="28CA2C1254EA4AE787AE8AC82B24944B">
    <w:name w:val="28CA2C1254EA4AE787AE8AC82B24944B"/>
    <w:rsid w:val="00E515B7"/>
  </w:style>
  <w:style w:type="paragraph" w:customStyle="1" w:styleId="A48E3B95C34D47D6B28A38021E373B75">
    <w:name w:val="A48E3B95C34D47D6B28A38021E373B75"/>
    <w:rsid w:val="00EC3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2C06-7577-4262-B3EA-13413FC7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318</Words>
  <Characters>1751</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Victor Adrian Guaman Sanchez</cp:lastModifiedBy>
  <cp:revision>18</cp:revision>
  <cp:lastPrinted>2017-07-14T03:38:00Z</cp:lastPrinted>
  <dcterms:created xsi:type="dcterms:W3CDTF">2020-07-06T13:50:00Z</dcterms:created>
  <dcterms:modified xsi:type="dcterms:W3CDTF">2023-04-26T12:47:00Z</dcterms:modified>
</cp:coreProperties>
</file>