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7E" w:rsidRDefault="0012637E" w:rsidP="0012637E">
      <w:pPr>
        <w:jc w:val="center"/>
        <w:rPr>
          <w:rFonts w:ascii="Arial" w:hAnsi="Arial" w:cs="Arial"/>
          <w:b/>
          <w:sz w:val="32"/>
          <w:lang w:val="es-EC"/>
        </w:rPr>
      </w:pPr>
      <w:r w:rsidRPr="00F938F4">
        <w:rPr>
          <w:rFonts w:ascii="Arial" w:hAnsi="Arial" w:cs="Arial"/>
          <w:b/>
          <w:sz w:val="32"/>
          <w:lang w:val="es-EC"/>
        </w:rPr>
        <w:t xml:space="preserve">TRABAJO AUTÓNOMO </w:t>
      </w:r>
    </w:p>
    <w:p w:rsidR="0012637E" w:rsidRPr="00F938F4" w:rsidRDefault="0012637E" w:rsidP="0012637E">
      <w:pPr>
        <w:jc w:val="center"/>
        <w:rPr>
          <w:rFonts w:ascii="Arial" w:hAnsi="Arial" w:cs="Arial"/>
          <w:lang w:val="es-EC"/>
        </w:rPr>
      </w:pPr>
      <w:r w:rsidRPr="00F938F4">
        <w:rPr>
          <w:rFonts w:ascii="Arial" w:hAnsi="Arial" w:cs="Arial"/>
          <w:b/>
          <w:sz w:val="32"/>
          <w:lang w:val="es-EC"/>
        </w:rPr>
        <w:t>Informe Técnico del Sistema de Suspensión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Asignatura: Mecánica de Patio – Mecánica Automotriz AC1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Unidad: 1 – Sistemas de Suspensión y Dirección (componente: Suspensión)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 xml:space="preserve">Docente: Ing. Miguel Parra </w:t>
      </w:r>
      <w:proofErr w:type="spellStart"/>
      <w:r w:rsidRPr="00F938F4">
        <w:rPr>
          <w:rFonts w:ascii="Arial" w:hAnsi="Arial" w:cs="Arial"/>
          <w:sz w:val="24"/>
          <w:szCs w:val="24"/>
          <w:lang w:val="es-EC"/>
        </w:rPr>
        <w:t>M.Sc</w:t>
      </w:r>
      <w:proofErr w:type="spellEnd"/>
      <w:r w:rsidRPr="00F938F4">
        <w:rPr>
          <w:rFonts w:ascii="Arial" w:hAnsi="Arial" w:cs="Arial"/>
          <w:sz w:val="24"/>
          <w:szCs w:val="24"/>
          <w:lang w:val="es-EC"/>
        </w:rPr>
        <w:t>.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Grupo (integrantes): ___________________________________________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Fecha de entrega: ____ / ____ / ______   |   Entrega en: Moodle (PDF)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lang w:val="es-EC"/>
        </w:rPr>
      </w:pPr>
    </w:p>
    <w:p w:rsidR="0012637E" w:rsidRPr="00F938F4" w:rsidRDefault="0012637E" w:rsidP="0012637E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es-EC"/>
        </w:rPr>
      </w:pPr>
      <w:r w:rsidRPr="00F938F4">
        <w:rPr>
          <w:rFonts w:ascii="Arial" w:hAnsi="Arial" w:cs="Arial"/>
          <w:color w:val="auto"/>
          <w:sz w:val="24"/>
          <w:szCs w:val="24"/>
          <w:lang w:val="es-EC"/>
        </w:rPr>
        <w:t>1. Propósito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Elaborar un informe técnico grupal sobre el sistema de suspensión, consolidando la evidencia de las prácticas realizadas y demostrando dominio conceptual, procedimental y de análisis diagnóstico.</w:t>
      </w:r>
    </w:p>
    <w:p w:rsidR="0012637E" w:rsidRPr="00F938F4" w:rsidRDefault="0012637E" w:rsidP="0012637E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938F4">
        <w:rPr>
          <w:rFonts w:ascii="Arial" w:hAnsi="Arial" w:cs="Arial"/>
          <w:color w:val="auto"/>
          <w:sz w:val="24"/>
          <w:szCs w:val="24"/>
        </w:rPr>
        <w:t xml:space="preserve">2.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Alcance</w:t>
      </w:r>
      <w:proofErr w:type="spellEnd"/>
      <w:r w:rsidRPr="00F938F4">
        <w:rPr>
          <w:rFonts w:ascii="Arial" w:hAnsi="Arial" w:cs="Arial"/>
          <w:color w:val="auto"/>
          <w:sz w:val="24"/>
          <w:szCs w:val="24"/>
        </w:rPr>
        <w:t xml:space="preserve"> (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prácticas</w:t>
      </w:r>
      <w:proofErr w:type="spellEnd"/>
      <w:r w:rsidRPr="00F938F4">
        <w:rPr>
          <w:rFonts w:ascii="Arial" w:hAnsi="Arial" w:cs="Arial"/>
          <w:color w:val="auto"/>
          <w:sz w:val="24"/>
          <w:szCs w:val="24"/>
        </w:rPr>
        <w:t xml:space="preserve"> a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integrar</w:t>
      </w:r>
      <w:proofErr w:type="spellEnd"/>
      <w:r w:rsidRPr="00F938F4">
        <w:rPr>
          <w:rFonts w:ascii="Arial" w:hAnsi="Arial" w:cs="Arial"/>
          <w:color w:val="auto"/>
          <w:sz w:val="24"/>
          <w:szCs w:val="24"/>
        </w:rPr>
        <w:t>)</w:t>
      </w: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Tema 1: Identificación de los elementos del sistema de suspensión.</w:t>
      </w: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Tema 2: Inspección y diagnóstico de los componentes de la suspensión y verificación de holguras.</w:t>
      </w: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Tema 3: Sustitución de un plato de suspensión.</w:t>
      </w:r>
    </w:p>
    <w:p w:rsidR="0012637E" w:rsidRPr="0012637E" w:rsidRDefault="0012637E" w:rsidP="0012637E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es-EC"/>
        </w:rPr>
      </w:pPr>
      <w:r w:rsidRPr="0012637E">
        <w:rPr>
          <w:rFonts w:ascii="Arial" w:hAnsi="Arial" w:cs="Arial"/>
          <w:color w:val="auto"/>
          <w:sz w:val="24"/>
          <w:szCs w:val="24"/>
          <w:lang w:val="es-EC"/>
        </w:rPr>
        <w:t>3. Entregable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Informe técnico grupal en PDF, con la siguiente estructura y requisitos de formato.</w:t>
      </w:r>
    </w:p>
    <w:p w:rsidR="0012637E" w:rsidRPr="00F938F4" w:rsidRDefault="0012637E" w:rsidP="0012637E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es-EC"/>
        </w:rPr>
      </w:pPr>
      <w:r w:rsidRPr="00F938F4">
        <w:rPr>
          <w:rFonts w:ascii="Arial" w:hAnsi="Arial" w:cs="Arial"/>
          <w:color w:val="auto"/>
          <w:sz w:val="24"/>
          <w:szCs w:val="24"/>
          <w:lang w:val="es-EC"/>
        </w:rPr>
        <w:t>4. Estructura del informe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Portada: institución, asignatura, unidad, tema, docente, integrantes, fecha.</w:t>
      </w: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Resumen (5–8 líneas) con objetivo, alcance y hallazgos clave.</w:t>
      </w: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F938F4">
        <w:rPr>
          <w:rFonts w:ascii="Arial" w:hAnsi="Arial" w:cs="Arial"/>
          <w:sz w:val="24"/>
          <w:szCs w:val="24"/>
          <w:highlight w:val="yellow"/>
        </w:rPr>
        <w:t>Índice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Pr="00F938F4">
        <w:rPr>
          <w:rFonts w:ascii="Arial" w:hAnsi="Arial" w:cs="Arial"/>
          <w:sz w:val="24"/>
          <w:szCs w:val="24"/>
          <w:highlight w:val="yellow"/>
        </w:rPr>
        <w:t>contenidos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F938F4">
        <w:rPr>
          <w:rFonts w:ascii="Arial" w:hAnsi="Arial" w:cs="Arial"/>
          <w:sz w:val="24"/>
          <w:szCs w:val="24"/>
          <w:highlight w:val="yellow"/>
        </w:rPr>
        <w:t>paginado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</w:rPr>
        <w:t>).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1) Introducción: contexto y propósito del informe.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2) Objetivos: claros y medibles para los tres temas.</w:t>
      </w: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br/>
        <w:t xml:space="preserve">2.1. Objetivo General: (Inicia con verbo en infinitivo y responde a ¿Qué se va a realizar? ¿Cómo se va a realizar? y ¿Para </w:t>
      </w:r>
      <w:proofErr w:type="spellStart"/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que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 xml:space="preserve"> se va a realizar?)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lastRenderedPageBreak/>
        <w:t xml:space="preserve">2.2. Objetivos específicos: (Inician con verbo en infinitivo y responde a 2 de las tres preguntas ¿Qué se va a realizar? ¿Cómo se va a realizar? y ¿Para qué se va a realizar?) 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3) Marco teórico breve: funciones de los elementos de suspensión y criterios de diagnóstico/holguras.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4) Metodología: describir cómo se ejecutaron las prácticas (procedimientos, instrumentos, condiciones).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F938F4">
        <w:rPr>
          <w:rFonts w:ascii="Arial" w:hAnsi="Arial" w:cs="Arial"/>
          <w:sz w:val="24"/>
          <w:szCs w:val="24"/>
          <w:highlight w:val="yellow"/>
        </w:rPr>
        <w:t xml:space="preserve">5) </w:t>
      </w:r>
      <w:proofErr w:type="spellStart"/>
      <w:r w:rsidRPr="00F938F4">
        <w:rPr>
          <w:rFonts w:ascii="Arial" w:hAnsi="Arial" w:cs="Arial"/>
          <w:sz w:val="24"/>
          <w:szCs w:val="24"/>
          <w:highlight w:val="yellow"/>
        </w:rPr>
        <w:t>Desarrollo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938F4">
        <w:rPr>
          <w:rFonts w:ascii="Arial" w:hAnsi="Arial" w:cs="Arial"/>
          <w:sz w:val="24"/>
          <w:szCs w:val="24"/>
          <w:highlight w:val="yellow"/>
        </w:rPr>
        <w:t>por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938F4">
        <w:rPr>
          <w:rFonts w:ascii="Arial" w:hAnsi="Arial" w:cs="Arial"/>
          <w:sz w:val="24"/>
          <w:szCs w:val="24"/>
          <w:highlight w:val="yellow"/>
        </w:rPr>
        <w:t>temas</w:t>
      </w:r>
      <w:proofErr w:type="spellEnd"/>
      <w:r w:rsidRPr="00F938F4">
        <w:rPr>
          <w:rFonts w:ascii="Arial" w:hAnsi="Arial" w:cs="Arial"/>
          <w:sz w:val="24"/>
          <w:szCs w:val="24"/>
          <w:highlight w:val="yellow"/>
        </w:rPr>
        <w:t>:</w:t>
      </w: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 xml:space="preserve">   5.1 Identificación de componentes: tabla con componente/función/ubicación/evidencia (foto).</w:t>
      </w:r>
    </w:p>
    <w:p w:rsidR="0012637E" w:rsidRDefault="0012637E" w:rsidP="0012637E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highlight w:val="yellow"/>
          <w:lang w:val="es-EC"/>
        </w:rPr>
      </w:pP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Arial" w:hAnsi="Arial" w:cs="Arial"/>
          <w:highlight w:val="yellow"/>
          <w:lang w:val="es-EC"/>
        </w:rPr>
      </w:pPr>
      <w:r>
        <w:rPr>
          <w:rFonts w:ascii="Arial" w:hAnsi="Arial" w:cs="Arial"/>
          <w:highlight w:val="yellow"/>
          <w:lang w:val="es-EC"/>
        </w:rPr>
        <w:t xml:space="preserve">Tabla1. </w:t>
      </w:r>
      <w:proofErr w:type="spellStart"/>
      <w:r>
        <w:rPr>
          <w:rFonts w:ascii="Arial" w:hAnsi="Arial" w:cs="Arial"/>
          <w:highlight w:val="yellow"/>
          <w:lang w:val="es-EC"/>
        </w:rPr>
        <w:t>Identificacion</w:t>
      </w:r>
      <w:proofErr w:type="spellEnd"/>
      <w:r>
        <w:rPr>
          <w:rFonts w:ascii="Arial" w:hAnsi="Arial" w:cs="Arial"/>
          <w:highlight w:val="yellow"/>
          <w:lang w:val="es-EC"/>
        </w:rPr>
        <w:t xml:space="preserve"> de componentes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781"/>
        <w:gridCol w:w="1728"/>
        <w:gridCol w:w="1728"/>
      </w:tblGrid>
      <w:tr w:rsidR="0012637E" w:rsidRPr="00CA3B90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Componente</w:t>
            </w:r>
            <w:proofErr w:type="spellEnd"/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Función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breve)</w:t>
            </w: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b/>
                <w:sz w:val="20"/>
                <w:szCs w:val="20"/>
                <w:lang w:val="es-EC"/>
              </w:rPr>
              <w:t>Ubicación / Referencia en el vehículo</w:t>
            </w: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rPr>
          <w:jc w:val="center"/>
        </w:trPr>
        <w:tc>
          <w:tcPr>
            <w:tcW w:w="67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8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highlight w:val="yellow"/>
          <w:lang w:val="es-EC"/>
        </w:rPr>
      </w:pP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highlight w:val="yellow"/>
          <w:lang w:val="es-EC"/>
        </w:rPr>
      </w:pPr>
    </w:p>
    <w:p w:rsidR="0012637E" w:rsidRDefault="0012637E" w:rsidP="0012637E">
      <w:pPr>
        <w:pStyle w:val="Listaconvietas"/>
        <w:rPr>
          <w:rFonts w:ascii="Arial" w:hAnsi="Arial" w:cs="Arial"/>
          <w:sz w:val="24"/>
          <w:highlight w:val="yellow"/>
          <w:lang w:val="es-EC"/>
        </w:rPr>
      </w:pPr>
      <w:r>
        <w:rPr>
          <w:rFonts w:ascii="Arial" w:hAnsi="Arial" w:cs="Arial"/>
          <w:sz w:val="24"/>
          <w:highlight w:val="yellow"/>
          <w:lang w:val="es-EC"/>
        </w:rPr>
        <w:t xml:space="preserve">   5.2 Inspección y diagnóstico</w:t>
      </w:r>
      <w:r w:rsidRPr="00F938F4">
        <w:rPr>
          <w:rFonts w:ascii="Arial" w:hAnsi="Arial" w:cs="Arial"/>
          <w:sz w:val="24"/>
          <w:highlight w:val="yellow"/>
          <w:lang w:val="es-EC"/>
        </w:rPr>
        <w:t xml:space="preserve">: </w:t>
      </w:r>
      <w:proofErr w:type="spellStart"/>
      <w:r w:rsidRPr="00F938F4">
        <w:rPr>
          <w:rFonts w:ascii="Arial" w:hAnsi="Arial" w:cs="Arial"/>
          <w:sz w:val="24"/>
          <w:highlight w:val="yellow"/>
          <w:lang w:val="es-EC"/>
        </w:rPr>
        <w:t>checklist</w:t>
      </w:r>
      <w:proofErr w:type="spellEnd"/>
      <w:r w:rsidRPr="00F938F4">
        <w:rPr>
          <w:rFonts w:ascii="Arial" w:hAnsi="Arial" w:cs="Arial"/>
          <w:sz w:val="24"/>
          <w:highlight w:val="yellow"/>
          <w:lang w:val="es-EC"/>
        </w:rPr>
        <w:t xml:space="preserve"> y resultados; criterios de aceptación/rechazo.</w:t>
      </w:r>
    </w:p>
    <w:p w:rsidR="0012637E" w:rsidRDefault="0012637E" w:rsidP="0012637E">
      <w:pPr>
        <w:pStyle w:val="Listaconvietas"/>
        <w:numPr>
          <w:ilvl w:val="0"/>
          <w:numId w:val="0"/>
        </w:numPr>
        <w:ind w:left="360" w:hanging="360"/>
        <w:rPr>
          <w:rFonts w:ascii="Arial" w:hAnsi="Arial" w:cs="Arial"/>
          <w:sz w:val="24"/>
          <w:highlight w:val="yellow"/>
          <w:lang w:val="es-EC"/>
        </w:rPr>
      </w:pP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rPr>
          <w:rFonts w:ascii="Arial" w:hAnsi="Arial" w:cs="Arial"/>
          <w:sz w:val="24"/>
          <w:highlight w:val="yellow"/>
          <w:lang w:val="es-EC"/>
        </w:rPr>
      </w:pPr>
      <w:r>
        <w:rPr>
          <w:rFonts w:ascii="Arial" w:hAnsi="Arial" w:cs="Arial"/>
          <w:sz w:val="24"/>
          <w:highlight w:val="yellow"/>
          <w:lang w:val="es-EC"/>
        </w:rPr>
        <w:t>Tabla. 2 Inspección y diagnóstico de elementos de la suspensión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1"/>
        <w:gridCol w:w="1611"/>
        <w:gridCol w:w="1403"/>
        <w:gridCol w:w="1856"/>
        <w:gridCol w:w="1041"/>
        <w:gridCol w:w="932"/>
        <w:gridCol w:w="1076"/>
      </w:tblGrid>
      <w:tr w:rsidR="0012637E" w:rsidRPr="00F938F4" w:rsidTr="006808EB">
        <w:tc>
          <w:tcPr>
            <w:tcW w:w="534" w:type="dxa"/>
          </w:tcPr>
          <w:p w:rsidR="0012637E" w:rsidRPr="00F938F4" w:rsidRDefault="0012637E" w:rsidP="0012637E">
            <w:pPr>
              <w:pStyle w:val="Listaconvietas"/>
              <w:spacing w:after="0" w:line="240" w:lineRule="auto"/>
              <w:rPr>
                <w:rFonts w:ascii="Arial" w:hAnsi="Arial" w:cs="Arial"/>
              </w:rPr>
            </w:pPr>
            <w:r w:rsidRPr="00F938F4">
              <w:rPr>
                <w:rFonts w:ascii="Arial" w:hAnsi="Arial" w:cs="Arial"/>
              </w:rPr>
              <w:t>N°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Componente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/ Punto de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inspección</w:t>
            </w:r>
            <w:proofErr w:type="spellEnd"/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Prueba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Método</w:t>
            </w:r>
            <w:proofErr w:type="spellEnd"/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Criterio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aceptación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guía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observado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Medición</w:t>
            </w:r>
            <w:proofErr w:type="spellEnd"/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Decisión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F938F4">
              <w:rPr>
                <w:rFonts w:ascii="Segoe UI Symbol" w:hAnsi="Segoe UI Symbol" w:cs="Segoe UI Symbol"/>
                <w:b/>
                <w:sz w:val="20"/>
                <w:szCs w:val="20"/>
              </w:rPr>
              <w:t>✔</w:t>
            </w:r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Acepta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F938F4">
              <w:rPr>
                <w:rFonts w:ascii="Segoe UI Symbol" w:hAnsi="Segoe UI Symbol" w:cs="Segoe UI Symbol"/>
                <w:b/>
                <w:sz w:val="20"/>
                <w:szCs w:val="20"/>
              </w:rPr>
              <w:t>✘</w:t>
            </w:r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Rechaza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Acción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Corrección</w:t>
            </w:r>
            <w:proofErr w:type="spellEnd"/>
            <w:r w:rsidRPr="00F93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b/>
                <w:sz w:val="20"/>
                <w:szCs w:val="20"/>
              </w:rPr>
              <w:t>sugerida</w:t>
            </w:r>
            <w:proofErr w:type="spellEnd"/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delantero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IZQ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 xml:space="preserve">Inspección visual / </w:t>
            </w: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lastRenderedPageBreak/>
              <w:t>prueba de rebote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lastRenderedPageBreak/>
              <w:t>Sin fugas; rebote ≤ 1 oscilación (ref.)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delantero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Inspección visual / prueba de rebote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fugas; rebote ≤ 1 oscilación (ref.)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trasero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IZQ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Inspección visual / prueba de rebote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fugas; rebote ≤ 1 oscilación (ref.)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trasero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Inspección visual / prueba de rebote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fugas; rebote ≤ 1 oscilación (ref.)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Buje(s) brazo suspensión IZQ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observación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desplazamiento</w:t>
            </w:r>
            <w:proofErr w:type="spellEnd"/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fisuras, sin juego visible / desplazamiento anormal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Buje(s) brazo suspensión DER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observación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desplazamiento</w:t>
            </w:r>
            <w:proofErr w:type="spellEnd"/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fisuras, sin juego visible / desplazamiento anormal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Rótula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inferior IZQ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radial–axial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juego perceptible; guardapolvo íntegro, sin fuga de grasa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Rótula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inferior DER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radial–axial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juego perceptible; guardapolvo íntegro, sin fuga de grasa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Rótula superior IZQ (si aplica)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radial–axial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juego perceptible; guardapolvo íntegro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Rótula superior DER (si aplica)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radial–axial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juego perceptible; guardapolvo íntegro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F938F4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Terminal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ext. IZQ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guardapolvo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íntegro</w:t>
            </w:r>
            <w:proofErr w:type="spellEnd"/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Terminal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ext. DER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guardapolvo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íntegro</w:t>
            </w:r>
            <w:proofErr w:type="spellEnd"/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Brazo axial/terminal interno IZQ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fijación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firme</w:t>
            </w:r>
            <w:proofErr w:type="spellEnd"/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Brazo axial/terminal interno DER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axial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fijación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firme</w:t>
            </w:r>
            <w:proofErr w:type="spellEnd"/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Barra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estabilizadora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bujes</w:t>
            </w:r>
            <w:proofErr w:type="spellEnd"/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ruido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inspección</w:t>
            </w:r>
            <w:proofErr w:type="spellEnd"/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juego; sin fisuras ni desgaste excesivo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F938F4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Links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bieletas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estabilizadora</w:t>
            </w:r>
            <w:proofErr w:type="spellEnd"/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Palanca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ruido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inspección</w:t>
            </w:r>
            <w:proofErr w:type="spellEnd"/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juego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guardapolvos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íntegros</w:t>
            </w:r>
            <w:proofErr w:type="spellEnd"/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Resortes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Ballestas</w:t>
            </w:r>
            <w:proofErr w:type="spellEnd"/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Inspección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visual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fisuras/deformaciones; asiento correcto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F938F4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Topes de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suspensión</w:t>
            </w:r>
            <w:proofErr w:type="spellEnd"/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Inspección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visual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Presentes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íntegros</w:t>
            </w:r>
            <w:proofErr w:type="spellEnd"/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Plato/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torre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soporte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superior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Inspección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ruido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giro</w:t>
            </w:r>
            <w:proofErr w:type="spellEnd"/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Sin fisuras; rodamiento sin ruido/exceso de juego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  <w:tr w:rsidR="0012637E" w:rsidRPr="00CA3B90" w:rsidTr="006808EB">
        <w:tc>
          <w:tcPr>
            <w:tcW w:w="53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6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Guardapolvos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rótulas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terminales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Inspección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visual</w:t>
            </w:r>
          </w:p>
        </w:tc>
        <w:tc>
          <w:tcPr>
            <w:tcW w:w="198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Íntegros; sin cortes ni pérdidas de grasa</w:t>
            </w:r>
          </w:p>
        </w:tc>
        <w:tc>
          <w:tcPr>
            <w:tcW w:w="1074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963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1105" w:type="dxa"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</w:tbl>
    <w:p w:rsidR="0012637E" w:rsidRPr="00F938F4" w:rsidRDefault="0012637E" w:rsidP="0012637E">
      <w:pPr>
        <w:rPr>
          <w:rFonts w:ascii="Arial" w:hAnsi="Arial" w:cs="Arial"/>
          <w:lang w:val="es-EC"/>
        </w:rPr>
      </w:pPr>
      <w:r w:rsidRPr="00F938F4">
        <w:rPr>
          <w:rFonts w:ascii="Arial" w:hAnsi="Arial" w:cs="Arial"/>
          <w:lang w:val="es-EC"/>
        </w:rPr>
        <w:t xml:space="preserve">Nota: Los criterios de aceptación indicados son de referencia. Cuando exista especificación del fabricante, debe prevalecer la especificación OEM (Original </w:t>
      </w:r>
      <w:proofErr w:type="spellStart"/>
      <w:r w:rsidRPr="00F938F4">
        <w:rPr>
          <w:rFonts w:ascii="Arial" w:hAnsi="Arial" w:cs="Arial"/>
          <w:lang w:val="es-EC"/>
        </w:rPr>
        <w:t>Equipment</w:t>
      </w:r>
      <w:proofErr w:type="spellEnd"/>
      <w:r w:rsidRPr="00F938F4">
        <w:rPr>
          <w:rFonts w:ascii="Arial" w:hAnsi="Arial" w:cs="Arial"/>
          <w:lang w:val="es-EC"/>
        </w:rPr>
        <w:t xml:space="preserve"> </w:t>
      </w:r>
      <w:proofErr w:type="spellStart"/>
      <w:r w:rsidRPr="00F938F4">
        <w:rPr>
          <w:rFonts w:ascii="Arial" w:hAnsi="Arial" w:cs="Arial"/>
          <w:lang w:val="es-EC"/>
        </w:rPr>
        <w:t>Manufacturer</w:t>
      </w:r>
      <w:proofErr w:type="spellEnd"/>
      <w:r w:rsidRPr="00F938F4">
        <w:rPr>
          <w:rFonts w:ascii="Arial" w:hAnsi="Arial" w:cs="Arial"/>
          <w:lang w:val="es-EC"/>
        </w:rPr>
        <w:t>, o Fabricante de Equipo Original</w:t>
      </w:r>
      <w:proofErr w:type="gramStart"/>
      <w:r w:rsidRPr="00F938F4">
        <w:rPr>
          <w:rFonts w:ascii="Arial" w:hAnsi="Arial" w:cs="Arial"/>
          <w:lang w:val="es-EC"/>
        </w:rPr>
        <w:t>.)/</w:t>
      </w:r>
      <w:proofErr w:type="gramEnd"/>
      <w:r w:rsidRPr="00F938F4">
        <w:rPr>
          <w:rFonts w:ascii="Arial" w:hAnsi="Arial" w:cs="Arial"/>
          <w:lang w:val="es-EC"/>
        </w:rPr>
        <w:t xml:space="preserve">Manual de servicio. </w:t>
      </w: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rPr>
          <w:rFonts w:ascii="Arial" w:hAnsi="Arial" w:cs="Arial"/>
          <w:highlight w:val="yellow"/>
          <w:lang w:val="es-EC"/>
        </w:rPr>
      </w:pP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highlight w:val="yellow"/>
          <w:lang w:val="es-EC"/>
        </w:rPr>
      </w:pP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</w:p>
    <w:p w:rsidR="0012637E" w:rsidRPr="00F938F4" w:rsidRDefault="0012637E" w:rsidP="0012637E">
      <w:pPr>
        <w:pStyle w:val="Listaconvietas"/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 xml:space="preserve">   5.3 Sustitución del plato de suspensión: procedimiento, herramientas, pares de apriete, control de calidad. </w:t>
      </w:r>
    </w:p>
    <w:p w:rsidR="0012637E" w:rsidRPr="00F938F4" w:rsidRDefault="0012637E" w:rsidP="0012637E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6) Resultados y mediciones: tablas antes/después, observaciones técnicas.</w:t>
      </w:r>
    </w:p>
    <w:p w:rsidR="0012637E" w:rsidRPr="00F938F4" w:rsidRDefault="0012637E" w:rsidP="0012637E">
      <w:pPr>
        <w:pStyle w:val="Ttulo3"/>
        <w:jc w:val="both"/>
        <w:rPr>
          <w:rStyle w:val="Textoennegrita"/>
          <w:rFonts w:ascii="Arial" w:hAnsi="Arial" w:cs="Arial"/>
          <w:b/>
          <w:bCs/>
          <w:sz w:val="24"/>
          <w:szCs w:val="24"/>
          <w:lang w:val="es-EC"/>
        </w:rPr>
      </w:pPr>
    </w:p>
    <w:p w:rsidR="0012637E" w:rsidRPr="00A53F90" w:rsidRDefault="0012637E" w:rsidP="0012637E">
      <w:pPr>
        <w:pStyle w:val="Ttulo3"/>
        <w:jc w:val="center"/>
        <w:rPr>
          <w:rFonts w:ascii="Arial" w:hAnsi="Arial" w:cs="Arial"/>
          <w:color w:val="auto"/>
          <w:sz w:val="24"/>
          <w:szCs w:val="24"/>
          <w:lang w:val="es-EC"/>
        </w:rPr>
      </w:pPr>
      <w:bookmarkStart w:id="0" w:name="_GoBack"/>
      <w:r w:rsidRPr="00A53F90">
        <w:rPr>
          <w:rStyle w:val="Textoennegrita"/>
          <w:rFonts w:ascii="Arial" w:hAnsi="Arial" w:cs="Arial"/>
          <w:color w:val="auto"/>
          <w:sz w:val="24"/>
          <w:szCs w:val="24"/>
          <w:lang w:val="es-EC"/>
        </w:rPr>
        <w:t>Tabla 3. Resultados de mediciones y observaciones técnicas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1530"/>
        <w:gridCol w:w="1723"/>
        <w:gridCol w:w="939"/>
        <w:gridCol w:w="1111"/>
        <w:gridCol w:w="1198"/>
        <w:gridCol w:w="1688"/>
      </w:tblGrid>
      <w:tr w:rsidR="00A53F90" w:rsidRPr="00A53F90" w:rsidTr="006808EB"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Componente</w:t>
            </w:r>
            <w:proofErr w:type="spellEnd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Punto </w:t>
            </w: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medido</w:t>
            </w:r>
            <w:proofErr w:type="spellEnd"/>
          </w:p>
        </w:tc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Parámetro</w:t>
            </w:r>
            <w:proofErr w:type="spellEnd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condición</w:t>
            </w:r>
            <w:proofErr w:type="spellEnd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evaluada</w:t>
            </w:r>
            <w:proofErr w:type="spellEnd"/>
          </w:p>
        </w:tc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/ Estado </w:t>
            </w:r>
            <w:r w:rsidRPr="00A53F90">
              <w:rPr>
                <w:rStyle w:val="Textoennegrita"/>
                <w:rFonts w:ascii="Arial" w:hAnsi="Arial" w:cs="Arial"/>
                <w:sz w:val="20"/>
                <w:szCs w:val="20"/>
              </w:rPr>
              <w:t>Antes</w:t>
            </w:r>
          </w:p>
        </w:tc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/ Estado </w:t>
            </w:r>
            <w:proofErr w:type="spellStart"/>
            <w:r w:rsidRPr="00A53F90">
              <w:rPr>
                <w:rStyle w:val="Textoennegrita"/>
                <w:rFonts w:ascii="Arial" w:hAnsi="Arial" w:cs="Arial"/>
                <w:sz w:val="20"/>
                <w:szCs w:val="20"/>
              </w:rPr>
              <w:t>Después</w:t>
            </w:r>
            <w:proofErr w:type="spellEnd"/>
          </w:p>
        </w:tc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  <w:proofErr w:type="spellEnd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  <w:proofErr w:type="spellEnd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dato</w:t>
            </w:r>
            <w:proofErr w:type="spellEnd"/>
          </w:p>
        </w:tc>
        <w:tc>
          <w:tcPr>
            <w:tcW w:w="0" w:type="auto"/>
            <w:hideMark/>
          </w:tcPr>
          <w:p w:rsidR="0012637E" w:rsidRPr="00A53F90" w:rsidRDefault="0012637E" w:rsidP="00680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proofErr w:type="spellEnd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F90">
              <w:rPr>
                <w:rFonts w:ascii="Arial" w:hAnsi="Arial" w:cs="Arial"/>
                <w:b/>
                <w:bCs/>
                <w:sz w:val="20"/>
                <w:szCs w:val="20"/>
              </w:rPr>
              <w:t>técnicas</w:t>
            </w:r>
            <w:proofErr w:type="spellEnd"/>
          </w:p>
        </w:tc>
      </w:tr>
      <w:bookmarkEnd w:id="0"/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delantero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IZQ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Rebote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oscilaciones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delantero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DER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Rebote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oscilaciones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trasero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IZQ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Rebote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oscilaciones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trasero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DER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Rebote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oscilaciones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Osc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Rótula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inferior IZQ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Juego radial (mm o perceptible)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mm / Visual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Rótula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inferior DER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F938F4">
              <w:rPr>
                <w:rFonts w:ascii="Arial" w:hAnsi="Arial" w:cs="Arial"/>
                <w:sz w:val="20"/>
                <w:szCs w:val="20"/>
                <w:lang w:val="es-EC"/>
              </w:rPr>
              <w:t>Juego radial (mm o perceptible)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mm / Visual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Buje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brazo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suspensión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IZQ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Desplazamiento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bajo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carga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mm / Visual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Buje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brazo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suspensión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DER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Desplazamiento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bajo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carga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mm / Visual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Links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estabilizadora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IZQ/DER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Firmeza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acople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ruido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Cualitativo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37E" w:rsidRPr="00F938F4" w:rsidTr="006808EB"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Plato superior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torre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amortiguador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r w:rsidRPr="00F938F4">
              <w:rPr>
                <w:rFonts w:ascii="Arial" w:hAnsi="Arial" w:cs="Arial"/>
                <w:sz w:val="20"/>
                <w:szCs w:val="20"/>
              </w:rPr>
              <w:t xml:space="preserve">Estado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fijación</w:t>
            </w:r>
            <w:proofErr w:type="spellEnd"/>
            <w:r w:rsidRPr="00F938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ruido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8F4">
              <w:rPr>
                <w:rFonts w:ascii="Arial" w:hAnsi="Arial" w:cs="Arial"/>
                <w:sz w:val="20"/>
                <w:szCs w:val="20"/>
              </w:rPr>
              <w:t>Cualitativo</w:t>
            </w:r>
            <w:proofErr w:type="spellEnd"/>
          </w:p>
        </w:tc>
        <w:tc>
          <w:tcPr>
            <w:tcW w:w="0" w:type="auto"/>
            <w:hideMark/>
          </w:tcPr>
          <w:p w:rsidR="0012637E" w:rsidRPr="00F938F4" w:rsidRDefault="0012637E" w:rsidP="006808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37E" w:rsidRPr="0012637E" w:rsidRDefault="0012637E" w:rsidP="0012637E">
      <w:pPr>
        <w:pStyle w:val="NormalWeb"/>
        <w:rPr>
          <w:rFonts w:ascii="Arial" w:hAnsi="Arial" w:cs="Arial"/>
          <w:color w:val="FF0000"/>
        </w:rPr>
      </w:pPr>
      <w:r w:rsidRPr="0012637E">
        <w:rPr>
          <w:rStyle w:val="Textoennegrita"/>
          <w:rFonts w:ascii="Arial" w:hAnsi="Arial" w:cs="Arial"/>
          <w:color w:val="FF0000"/>
        </w:rPr>
        <w:t>Instrucciones:</w:t>
      </w:r>
      <w:r w:rsidRPr="0012637E">
        <w:rPr>
          <w:rFonts w:ascii="Arial" w:hAnsi="Arial" w:cs="Arial"/>
          <w:color w:val="FF0000"/>
        </w:rPr>
        <w:br/>
        <w:t xml:space="preserve">Registre los valores o condiciones observadas </w:t>
      </w:r>
      <w:r w:rsidRPr="0012637E">
        <w:rPr>
          <w:rStyle w:val="Textoennegrita"/>
          <w:rFonts w:ascii="Arial" w:hAnsi="Arial" w:cs="Arial"/>
          <w:color w:val="FF0000"/>
        </w:rPr>
        <w:t>antes y después</w:t>
      </w:r>
      <w:r w:rsidRPr="0012637E">
        <w:rPr>
          <w:rFonts w:ascii="Arial" w:hAnsi="Arial" w:cs="Arial"/>
          <w:color w:val="FF0000"/>
        </w:rPr>
        <w:t xml:space="preserve"> de la intervención (ajuste, sustitución o diagnóstico). Incluya comentarios técnicos relevantes sobre el desempeño del componente o sistema.</w:t>
      </w:r>
    </w:p>
    <w:p w:rsidR="0012637E" w:rsidRPr="0012637E" w:rsidRDefault="0012637E" w:rsidP="0012637E">
      <w:pPr>
        <w:pStyle w:val="NormalWeb"/>
        <w:rPr>
          <w:rFonts w:ascii="Arial" w:hAnsi="Arial" w:cs="Arial"/>
          <w:color w:val="FF0000"/>
        </w:rPr>
      </w:pPr>
      <w:r w:rsidRPr="0012637E">
        <w:rPr>
          <w:rStyle w:val="Textoennegrita"/>
          <w:rFonts w:ascii="Arial" w:hAnsi="Arial" w:cs="Arial"/>
          <w:color w:val="FF0000"/>
        </w:rPr>
        <w:t>Nota:</w:t>
      </w:r>
      <w:r w:rsidRPr="0012637E">
        <w:rPr>
          <w:rFonts w:ascii="Arial" w:hAnsi="Arial" w:cs="Arial"/>
          <w:color w:val="FF0000"/>
        </w:rPr>
        <w:t xml:space="preserve"> Los valores pueden expresarse en </w:t>
      </w:r>
      <w:r w:rsidRPr="0012637E">
        <w:rPr>
          <w:rStyle w:val="Textoennegrita"/>
          <w:rFonts w:ascii="Arial" w:hAnsi="Arial" w:cs="Arial"/>
          <w:color w:val="FF0000"/>
        </w:rPr>
        <w:t>mm, grados, oscilaciones o términos cualitativos</w:t>
      </w:r>
      <w:r w:rsidRPr="0012637E">
        <w:rPr>
          <w:rFonts w:ascii="Arial" w:hAnsi="Arial" w:cs="Arial"/>
          <w:color w:val="FF0000"/>
        </w:rPr>
        <w:t xml:space="preserve"> (OK / leve / excesivo / daño visible). Cuando aplique, use instrumentos de medición (comparador, </w:t>
      </w:r>
      <w:proofErr w:type="spellStart"/>
      <w:r w:rsidRPr="0012637E">
        <w:rPr>
          <w:rFonts w:ascii="Arial" w:hAnsi="Arial" w:cs="Arial"/>
          <w:color w:val="FF0000"/>
        </w:rPr>
        <w:t>torquímetro</w:t>
      </w:r>
      <w:proofErr w:type="spellEnd"/>
      <w:r w:rsidRPr="0012637E">
        <w:rPr>
          <w:rFonts w:ascii="Arial" w:hAnsi="Arial" w:cs="Arial"/>
          <w:color w:val="FF0000"/>
        </w:rPr>
        <w:t>, calibrador, medidor de ángulos, etc.).</w:t>
      </w:r>
    </w:p>
    <w:p w:rsidR="0012637E" w:rsidRPr="00F938F4" w:rsidRDefault="0012637E" w:rsidP="0012637E">
      <w:pPr>
        <w:rPr>
          <w:rFonts w:ascii="Arial" w:hAnsi="Arial" w:cs="Arial"/>
          <w:sz w:val="24"/>
          <w:szCs w:val="24"/>
          <w:highlight w:val="yellow"/>
          <w:lang w:val="es-EC"/>
        </w:rPr>
      </w:pPr>
    </w:p>
    <w:p w:rsidR="0012637E" w:rsidRPr="00F938F4" w:rsidRDefault="0012637E" w:rsidP="0012637E">
      <w:pPr>
        <w:rPr>
          <w:rFonts w:ascii="Arial" w:hAnsi="Arial" w:cs="Arial"/>
          <w:sz w:val="24"/>
          <w:szCs w:val="24"/>
          <w:highlight w:val="yellow"/>
          <w:lang w:val="es-EC"/>
        </w:rPr>
      </w:pP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7) Análisis y discusión: interpretación de resultados, causas probables, propuestas de solución.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8) Conclusiones y recomendaciones.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highlight w:val="yellow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9) Referencias (normas/técnicas, manuales, fichas).</w:t>
      </w:r>
    </w:p>
    <w:p w:rsidR="0012637E" w:rsidRPr="00F938F4" w:rsidRDefault="0012637E" w:rsidP="0012637E">
      <w:pPr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highlight w:val="yellow"/>
          <w:lang w:val="es-EC"/>
        </w:rPr>
        <w:t>10) Anexos: evidencias fotográficas (rotuladas), hojas de medición, órdenes de trabajo, etc.</w:t>
      </w:r>
    </w:p>
    <w:p w:rsidR="0012637E" w:rsidRPr="00F938F4" w:rsidRDefault="0012637E" w:rsidP="008F72A8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938F4">
        <w:rPr>
          <w:rFonts w:ascii="Arial" w:hAnsi="Arial" w:cs="Arial"/>
          <w:color w:val="auto"/>
          <w:sz w:val="24"/>
          <w:szCs w:val="24"/>
        </w:rPr>
        <w:t xml:space="preserve">5.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Requisitos</w:t>
      </w:r>
      <w:proofErr w:type="spellEnd"/>
      <w:r w:rsidRPr="00F938F4">
        <w:rPr>
          <w:rFonts w:ascii="Arial" w:hAnsi="Arial" w:cs="Arial"/>
          <w:color w:val="auto"/>
          <w:sz w:val="24"/>
          <w:szCs w:val="24"/>
        </w:rPr>
        <w:t xml:space="preserve"> de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formato</w:t>
      </w:r>
      <w:proofErr w:type="spellEnd"/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Extensión: 10 páginas (sin tomar en cuenta portada, anexos).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Fuente y espaciado: Arial 12, interlineado 1.15, márgenes estándar, paginado.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Figuras y tablas: numeradas y con pie de figura/título; referenciadas en el texto.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Nomenclatura de archivo: U1_Suspension_GrupoX_ParaleloA.pdf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Subida a Moodle: un solo PDF (incluye anexos).</w:t>
      </w:r>
    </w:p>
    <w:p w:rsidR="0012637E" w:rsidRPr="00F938F4" w:rsidRDefault="0012637E" w:rsidP="008F72A8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es-EC"/>
        </w:rPr>
      </w:pPr>
      <w:r w:rsidRPr="00F938F4">
        <w:rPr>
          <w:rFonts w:ascii="Arial" w:hAnsi="Arial" w:cs="Arial"/>
          <w:color w:val="auto"/>
          <w:sz w:val="24"/>
          <w:szCs w:val="24"/>
          <w:lang w:val="es-EC"/>
        </w:rPr>
        <w:lastRenderedPageBreak/>
        <w:t>6. Roles mínimos del equipo (sugerido)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Líder/Coordinador: organiza, verifica avance y entrega.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Redactor técnico: estructura y escribe el informe final.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Encargado de evidencias: fotos/mediciones/tablas con trazabilidad.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Control de calidad (QA): revisa ortografía, formato y referencias.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Todos deben conocer el contenido, de tal manera que si les pregunto o evalúo deben estar en capacidad de responder.</w:t>
      </w:r>
    </w:p>
    <w:p w:rsidR="0012637E" w:rsidRPr="00F938F4" w:rsidRDefault="0012637E" w:rsidP="008F72A8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938F4">
        <w:rPr>
          <w:rFonts w:ascii="Arial" w:hAnsi="Arial" w:cs="Arial"/>
          <w:color w:val="auto"/>
          <w:sz w:val="24"/>
          <w:szCs w:val="24"/>
        </w:rPr>
        <w:t xml:space="preserve">7.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Evidencias</w:t>
      </w:r>
      <w:proofErr w:type="spellEnd"/>
      <w:r w:rsidRPr="00F938F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mínimas</w:t>
      </w:r>
      <w:proofErr w:type="spellEnd"/>
      <w:r w:rsidRPr="00F938F4">
        <w:rPr>
          <w:rFonts w:ascii="Arial" w:hAnsi="Arial" w:cs="Arial"/>
          <w:color w:val="auto"/>
          <w:sz w:val="24"/>
          <w:szCs w:val="24"/>
        </w:rPr>
        <w:t xml:space="preserve"> a </w:t>
      </w:r>
      <w:proofErr w:type="spellStart"/>
      <w:r w:rsidRPr="00F938F4">
        <w:rPr>
          <w:rFonts w:ascii="Arial" w:hAnsi="Arial" w:cs="Arial"/>
          <w:color w:val="auto"/>
          <w:sz w:val="24"/>
          <w:szCs w:val="24"/>
        </w:rPr>
        <w:t>incluir</w:t>
      </w:r>
      <w:proofErr w:type="spellEnd"/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Tablas de identificación de componentes con evidencias fotográficas (mín. 3 fotos etiquetadas).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Resultados de inspección y verificación de holguras (tabla/</w:t>
      </w:r>
      <w:proofErr w:type="spellStart"/>
      <w:r w:rsidRPr="00F938F4">
        <w:rPr>
          <w:rFonts w:ascii="Arial" w:hAnsi="Arial" w:cs="Arial"/>
          <w:sz w:val="24"/>
          <w:szCs w:val="24"/>
          <w:lang w:val="es-EC"/>
        </w:rPr>
        <w:t>checklist</w:t>
      </w:r>
      <w:proofErr w:type="spellEnd"/>
      <w:r w:rsidRPr="00F938F4">
        <w:rPr>
          <w:rFonts w:ascii="Arial" w:hAnsi="Arial" w:cs="Arial"/>
          <w:sz w:val="24"/>
          <w:szCs w:val="24"/>
          <w:lang w:val="es-EC"/>
        </w:rPr>
        <w:t xml:space="preserve"> y criterios).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Procedimiento de sustitución del plato de suspensión (pasos y herramientas, par de apriete si aplica).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Tablas comparativas antes/después o valores medidos, cuando corresponda.</w:t>
      </w:r>
    </w:p>
    <w:p w:rsidR="0012637E" w:rsidRPr="00F938F4" w:rsidRDefault="008F72A8" w:rsidP="008F72A8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es-EC"/>
        </w:rPr>
      </w:pPr>
      <w:r>
        <w:rPr>
          <w:rFonts w:ascii="Arial" w:hAnsi="Arial" w:cs="Arial"/>
          <w:color w:val="auto"/>
          <w:sz w:val="24"/>
          <w:szCs w:val="24"/>
          <w:lang w:val="es-EC"/>
        </w:rPr>
        <w:t>8</w:t>
      </w:r>
      <w:r w:rsidR="0012637E" w:rsidRPr="00F938F4">
        <w:rPr>
          <w:rFonts w:ascii="Arial" w:hAnsi="Arial" w:cs="Arial"/>
          <w:color w:val="auto"/>
          <w:sz w:val="24"/>
          <w:szCs w:val="24"/>
          <w:lang w:val="es-EC"/>
        </w:rPr>
        <w:t>. Condiciones de entrega y originalidad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 xml:space="preserve">El informe es grupal; todos los integrantes </w:t>
      </w:r>
      <w:r w:rsidR="008F72A8">
        <w:rPr>
          <w:rFonts w:ascii="Arial" w:hAnsi="Arial" w:cs="Arial"/>
          <w:sz w:val="24"/>
          <w:szCs w:val="24"/>
          <w:lang w:val="es-EC"/>
        </w:rPr>
        <w:t>deben constar</w:t>
      </w:r>
      <w:r w:rsidRPr="00F938F4">
        <w:rPr>
          <w:rFonts w:ascii="Arial" w:hAnsi="Arial" w:cs="Arial"/>
          <w:sz w:val="24"/>
          <w:szCs w:val="24"/>
          <w:lang w:val="es-EC"/>
        </w:rPr>
        <w:t xml:space="preserve"> en portada y participaron en su elaboración.</w:t>
      </w:r>
    </w:p>
    <w:p w:rsidR="0012637E" w:rsidRPr="00F938F4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Se verificará originalidad; el plagio implica calificación 0.</w:t>
      </w:r>
    </w:p>
    <w:p w:rsidR="0012637E" w:rsidRPr="008F72A8" w:rsidRDefault="0012637E" w:rsidP="008F72A8">
      <w:pPr>
        <w:pStyle w:val="Listaconvietas"/>
        <w:jc w:val="both"/>
        <w:rPr>
          <w:rFonts w:ascii="Arial" w:hAnsi="Arial" w:cs="Arial"/>
          <w:sz w:val="24"/>
          <w:szCs w:val="24"/>
          <w:lang w:val="es-EC"/>
        </w:rPr>
      </w:pPr>
      <w:r w:rsidRPr="00F938F4">
        <w:rPr>
          <w:rFonts w:ascii="Arial" w:hAnsi="Arial" w:cs="Arial"/>
          <w:sz w:val="24"/>
          <w:szCs w:val="24"/>
          <w:lang w:val="es-EC"/>
        </w:rPr>
        <w:t>La versión subida a Moodle es definitiva; no se aceptan correcciones fuera de plazo.</w:t>
      </w:r>
    </w:p>
    <w:p w:rsidR="0012637E" w:rsidRPr="00F938F4" w:rsidRDefault="0012637E" w:rsidP="0012637E">
      <w:pPr>
        <w:pStyle w:val="Listaconvietas"/>
        <w:numPr>
          <w:ilvl w:val="0"/>
          <w:numId w:val="0"/>
        </w:numPr>
        <w:rPr>
          <w:rFonts w:ascii="Arial" w:hAnsi="Arial" w:cs="Arial"/>
          <w:lang w:val="es-EC"/>
        </w:rPr>
      </w:pPr>
    </w:p>
    <w:p w:rsidR="0012637E" w:rsidRPr="008F72A8" w:rsidRDefault="008F72A8" w:rsidP="008F72A8">
      <w:pPr>
        <w:pStyle w:val="Listaconvietas"/>
        <w:numPr>
          <w:ilvl w:val="0"/>
          <w:numId w:val="0"/>
        </w:numPr>
        <w:jc w:val="center"/>
        <w:rPr>
          <w:rFonts w:ascii="Arial" w:hAnsi="Arial" w:cs="Arial"/>
          <w:b/>
          <w:lang w:val="es-EC"/>
        </w:rPr>
      </w:pPr>
      <w:r w:rsidRPr="008F72A8">
        <w:rPr>
          <w:rFonts w:ascii="Arial" w:hAnsi="Arial" w:cs="Arial"/>
          <w:b/>
          <w:lang w:val="es-EC"/>
        </w:rPr>
        <w:t>Rubrica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0"/>
        <w:gridCol w:w="1629"/>
        <w:gridCol w:w="1085"/>
        <w:gridCol w:w="1039"/>
        <w:gridCol w:w="1039"/>
        <w:gridCol w:w="1781"/>
        <w:gridCol w:w="647"/>
      </w:tblGrid>
      <w:tr w:rsidR="0012637E" w:rsidRPr="008F72A8" w:rsidTr="006808EB"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F72A8">
              <w:rPr>
                <w:rFonts w:ascii="Arial" w:hAnsi="Arial" w:cs="Arial"/>
                <w:b/>
                <w:sz w:val="20"/>
              </w:rPr>
              <w:t>Criterio</w:t>
            </w:r>
            <w:proofErr w:type="spellEnd"/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F72A8">
              <w:rPr>
                <w:rFonts w:ascii="Arial" w:hAnsi="Arial" w:cs="Arial"/>
                <w:b/>
                <w:sz w:val="20"/>
              </w:rPr>
              <w:t>Excelente</w:t>
            </w:r>
            <w:proofErr w:type="spellEnd"/>
            <w:r w:rsidRPr="008F72A8">
              <w:rPr>
                <w:rFonts w:ascii="Arial" w:hAnsi="Arial" w:cs="Arial"/>
                <w:b/>
                <w:sz w:val="20"/>
              </w:rPr>
              <w:t xml:space="preserve"> (4)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r w:rsidRPr="008F72A8">
              <w:rPr>
                <w:rFonts w:ascii="Arial" w:hAnsi="Arial" w:cs="Arial"/>
                <w:b/>
                <w:sz w:val="20"/>
              </w:rPr>
              <w:t>Bueno (3)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F72A8">
              <w:rPr>
                <w:rFonts w:ascii="Arial" w:hAnsi="Arial" w:cs="Arial"/>
                <w:b/>
                <w:sz w:val="20"/>
              </w:rPr>
              <w:t>Aceptable</w:t>
            </w:r>
            <w:proofErr w:type="spellEnd"/>
            <w:r w:rsidRPr="008F72A8">
              <w:rPr>
                <w:rFonts w:ascii="Arial" w:hAnsi="Arial" w:cs="Arial"/>
                <w:b/>
                <w:sz w:val="20"/>
              </w:rPr>
              <w:t xml:space="preserve"> (2)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F72A8">
              <w:rPr>
                <w:rFonts w:ascii="Arial" w:hAnsi="Arial" w:cs="Arial"/>
                <w:b/>
                <w:sz w:val="20"/>
              </w:rPr>
              <w:t>Deficiente</w:t>
            </w:r>
            <w:proofErr w:type="spellEnd"/>
            <w:r w:rsidRPr="008F72A8">
              <w:rPr>
                <w:rFonts w:ascii="Arial" w:hAnsi="Arial" w:cs="Arial"/>
                <w:b/>
                <w:sz w:val="20"/>
              </w:rPr>
              <w:t xml:space="preserve"> (1)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r w:rsidRPr="008F72A8">
              <w:rPr>
                <w:rFonts w:ascii="Arial" w:hAnsi="Arial" w:cs="Arial"/>
                <w:b/>
                <w:sz w:val="20"/>
              </w:rPr>
              <w:t xml:space="preserve">No </w:t>
            </w:r>
            <w:proofErr w:type="spellStart"/>
            <w:r w:rsidRPr="008F72A8">
              <w:rPr>
                <w:rFonts w:ascii="Arial" w:hAnsi="Arial" w:cs="Arial"/>
                <w:b/>
                <w:sz w:val="20"/>
              </w:rPr>
              <w:t>cumple</w:t>
            </w:r>
            <w:proofErr w:type="spellEnd"/>
            <w:r w:rsidRPr="008F72A8">
              <w:rPr>
                <w:rFonts w:ascii="Arial" w:hAnsi="Arial" w:cs="Arial"/>
                <w:b/>
                <w:sz w:val="20"/>
              </w:rPr>
              <w:t xml:space="preserve"> (0)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F72A8">
              <w:rPr>
                <w:rFonts w:ascii="Arial" w:hAnsi="Arial" w:cs="Arial"/>
                <w:b/>
                <w:sz w:val="20"/>
              </w:rPr>
              <w:t>Puntaje</w:t>
            </w:r>
            <w:proofErr w:type="spellEnd"/>
            <w:r w:rsidRPr="008F72A8">
              <w:rPr>
                <w:rFonts w:ascii="Arial" w:hAnsi="Arial" w:cs="Arial"/>
                <w:b/>
                <w:sz w:val="20"/>
              </w:rPr>
              <w:t xml:space="preserve"> (0–4)</w:t>
            </w:r>
          </w:p>
        </w:tc>
      </w:tr>
      <w:tr w:rsidR="0012637E" w:rsidRPr="008F72A8" w:rsidTr="006808EB"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  <w:lang w:val="es-EC"/>
              </w:rPr>
            </w:pPr>
            <w:r w:rsidRPr="008F72A8">
              <w:rPr>
                <w:rFonts w:ascii="Arial" w:hAnsi="Arial" w:cs="Arial"/>
                <w:b/>
                <w:sz w:val="20"/>
                <w:lang w:val="es-EC"/>
              </w:rPr>
              <w:t>Cobertura técnica de los tres temas (Identificación, Inspección/holguras, Sustitución)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Aborda íntegramente los 3 temas con precisión técnica; funciones e interacciones explicadas; coherencia con prácticas.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Cubre los 3 temas con leves omisiones o simplificaciones; en general correcto.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Cubre 2 temas a profundidad o los 3 de forma superficial; explicaciones parciales.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Cubre 1 tema de forma básica; errores conceptuales notorios.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No evidencia cobertura de los temas solicitados.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</w:p>
        </w:tc>
      </w:tr>
      <w:tr w:rsidR="0012637E" w:rsidRPr="008F72A8" w:rsidTr="006808EB"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  <w:lang w:val="es-EC"/>
              </w:rPr>
            </w:pPr>
            <w:r w:rsidRPr="008F72A8">
              <w:rPr>
                <w:rFonts w:ascii="Arial" w:hAnsi="Arial" w:cs="Arial"/>
                <w:b/>
                <w:sz w:val="20"/>
                <w:lang w:val="es-EC"/>
              </w:rPr>
              <w:t xml:space="preserve">Metodología y trazabilidad del </w:t>
            </w:r>
            <w:r w:rsidRPr="008F72A8">
              <w:rPr>
                <w:rFonts w:ascii="Arial" w:hAnsi="Arial" w:cs="Arial"/>
                <w:b/>
                <w:sz w:val="20"/>
                <w:lang w:val="es-EC"/>
              </w:rPr>
              <w:lastRenderedPageBreak/>
              <w:t>procedimiento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>Procedimientos claros paso a paso; herramientas/in</w:t>
            </w: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>strumentos especificados; trazabilidad completa de qué, cómo y con qué.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 xml:space="preserve">Procedimientos mayormente </w:t>
            </w: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>claros; instrumentos referidos; trazabilidad suficiente.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 xml:space="preserve">Procedimientos parciales; faltan </w:t>
            </w: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>detalles o secuencia; trazabilidad limitada.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 xml:space="preserve">Procedimientos confusos; no se </w:t>
            </w: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>especifican herramientas ni condiciones.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lastRenderedPageBreak/>
              <w:t>No describe metodología de trabajo.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</w:p>
        </w:tc>
      </w:tr>
      <w:tr w:rsidR="0012637E" w:rsidRPr="008F72A8" w:rsidTr="006808EB"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  <w:lang w:val="es-EC"/>
              </w:rPr>
            </w:pPr>
            <w:r w:rsidRPr="008F72A8">
              <w:rPr>
                <w:rFonts w:ascii="Arial" w:hAnsi="Arial" w:cs="Arial"/>
                <w:b/>
                <w:sz w:val="20"/>
                <w:lang w:val="es-EC"/>
              </w:rPr>
              <w:lastRenderedPageBreak/>
              <w:t>Análisis/diagnóstico y propuestas de solución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Interpreta resultados con criterio; identifica causas probables; propone soluciones viables con justificación.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Interpreta resultados y plantea soluciones razonables, con poca justificación.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Análisis superficial; señala hallazgos sin explicar causas; propuestas generales.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Interpretación incorrecta o sin relación con resultados; propuestas inadecuadas.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No hay análisis ni propuestas.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</w:p>
        </w:tc>
      </w:tr>
      <w:tr w:rsidR="0012637E" w:rsidRPr="008F72A8" w:rsidTr="006808EB"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  <w:lang w:val="es-EC"/>
              </w:rPr>
            </w:pPr>
            <w:r w:rsidRPr="008F72A8">
              <w:rPr>
                <w:rFonts w:ascii="Arial" w:hAnsi="Arial" w:cs="Arial"/>
                <w:b/>
                <w:sz w:val="20"/>
                <w:lang w:val="es-EC"/>
              </w:rPr>
              <w:t>Evidencias técnicas (tablas/fotos/anexos)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Tablas completas (antes/después o mediciones); fotos nítidas y etiquetadas; anexos coherentes con el texto.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Buenas evidencias con mínimos vacíos; coherentes en general.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Evidencias parciales o poco claras; algunas no se relacionan con el texto.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Evidencias escasas o de baja calidad; sin relación clara con el contenido.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</w:rPr>
            </w:pPr>
            <w:r w:rsidRPr="008F72A8">
              <w:rPr>
                <w:rFonts w:ascii="Arial" w:hAnsi="Arial" w:cs="Arial"/>
                <w:sz w:val="20"/>
              </w:rPr>
              <w:t xml:space="preserve">No </w:t>
            </w:r>
            <w:proofErr w:type="spellStart"/>
            <w:r w:rsidRPr="008F72A8">
              <w:rPr>
                <w:rFonts w:ascii="Arial" w:hAnsi="Arial" w:cs="Arial"/>
                <w:sz w:val="20"/>
              </w:rPr>
              <w:t>presenta</w:t>
            </w:r>
            <w:proofErr w:type="spellEnd"/>
            <w:r w:rsidRPr="008F72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F72A8">
              <w:rPr>
                <w:rFonts w:ascii="Arial" w:hAnsi="Arial" w:cs="Arial"/>
                <w:sz w:val="20"/>
              </w:rPr>
              <w:t>evidencias</w:t>
            </w:r>
            <w:proofErr w:type="spellEnd"/>
            <w:r w:rsidRPr="008F72A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</w:rPr>
            </w:pPr>
          </w:p>
        </w:tc>
      </w:tr>
      <w:tr w:rsidR="0012637E" w:rsidRPr="008F72A8" w:rsidTr="006808EB"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b/>
                <w:sz w:val="20"/>
                <w:lang w:val="es-EC"/>
              </w:rPr>
            </w:pPr>
            <w:r w:rsidRPr="008F72A8">
              <w:rPr>
                <w:rFonts w:ascii="Arial" w:hAnsi="Arial" w:cs="Arial"/>
                <w:b/>
                <w:sz w:val="20"/>
                <w:lang w:val="es-EC"/>
              </w:rPr>
              <w:t>Estructura, redacción y referencias (ética académica)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Informe ordenado y fluido; ortografía adecuada; figuras/tablas referenciadas; fuentes técnicas citadas correctamente; sin plagio.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Buena estructura y redacción; pocos errores; referencias suficientes; integridad académica.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Estructura básica; varios errores; referencias incompletas.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Desorden, errores frecuentes; referencias inadecuadas o ausentes.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  <w:r w:rsidRPr="008F72A8">
              <w:rPr>
                <w:rFonts w:ascii="Arial" w:hAnsi="Arial" w:cs="Arial"/>
                <w:sz w:val="20"/>
                <w:lang w:val="es-EC"/>
              </w:rPr>
              <w:t>Texto desordenado/incomprensible; plagio o falta total de referencias.</w:t>
            </w:r>
          </w:p>
        </w:tc>
        <w:tc>
          <w:tcPr>
            <w:tcW w:w="1234" w:type="dxa"/>
          </w:tcPr>
          <w:p w:rsidR="0012637E" w:rsidRPr="008F72A8" w:rsidRDefault="0012637E" w:rsidP="006808EB">
            <w:pPr>
              <w:rPr>
                <w:rFonts w:ascii="Arial" w:hAnsi="Arial" w:cs="Arial"/>
                <w:sz w:val="20"/>
                <w:lang w:val="es-EC"/>
              </w:rPr>
            </w:pPr>
          </w:p>
        </w:tc>
      </w:tr>
    </w:tbl>
    <w:p w:rsidR="003E2F38" w:rsidRPr="0012637E" w:rsidRDefault="003E2F38">
      <w:pPr>
        <w:rPr>
          <w:lang w:val="es-EC"/>
        </w:rPr>
      </w:pPr>
    </w:p>
    <w:sectPr w:rsidR="003E2F38" w:rsidRPr="001263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FC894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66"/>
    <w:rsid w:val="0012637E"/>
    <w:rsid w:val="003E2F38"/>
    <w:rsid w:val="003F1166"/>
    <w:rsid w:val="00574981"/>
    <w:rsid w:val="008F72A8"/>
    <w:rsid w:val="00A53F90"/>
    <w:rsid w:val="00C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9F33"/>
  <w15:chartTrackingRefBased/>
  <w15:docId w15:val="{75677350-42B0-4CD5-9D3A-5B8458B9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637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637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637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12637E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Listaconvietas">
    <w:name w:val="List Bullet"/>
    <w:basedOn w:val="Normal"/>
    <w:uiPriority w:val="99"/>
    <w:unhideWhenUsed/>
    <w:rsid w:val="0012637E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12637E"/>
    <w:rPr>
      <w:b/>
      <w:bCs/>
    </w:rPr>
  </w:style>
  <w:style w:type="table" w:styleId="Tablaconcuadrcula">
    <w:name w:val="Table Grid"/>
    <w:basedOn w:val="Tablanormal"/>
    <w:uiPriority w:val="59"/>
    <w:rsid w:val="0012637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C" w:eastAsia="es-EC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263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3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3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3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3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1580</Words>
  <Characters>8690</Characters>
  <Application>Microsoft Office Word</Application>
  <DocSecurity>0</DocSecurity>
  <Lines>72</Lines>
  <Paragraphs>20</Paragraphs>
  <ScaleCrop>false</ScaleCrop>
  <Company>HP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Eduardo Parra Cabrera</dc:creator>
  <cp:keywords/>
  <dc:description/>
  <cp:lastModifiedBy>Miguel Eduardo Parra Cabrera</cp:lastModifiedBy>
  <cp:revision>6</cp:revision>
  <dcterms:created xsi:type="dcterms:W3CDTF">2025-10-13T21:57:00Z</dcterms:created>
  <dcterms:modified xsi:type="dcterms:W3CDTF">2025-10-13T22:16:00Z</dcterms:modified>
</cp:coreProperties>
</file>