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9042" w14:textId="4E1628FC" w:rsidR="0011076D" w:rsidRDefault="0011076D" w:rsidP="00611094">
      <w:pPr>
        <w:pStyle w:val="Ttulo1"/>
        <w:spacing w:line="36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TRABAJO AUTÓNOMO N°</w:t>
      </w:r>
      <w:r w:rsidR="00133F3E">
        <w:rPr>
          <w:rFonts w:ascii="Century Gothic" w:hAnsi="Century Gothic"/>
          <w:szCs w:val="24"/>
        </w:rPr>
        <w:t>2</w:t>
      </w:r>
    </w:p>
    <w:p w14:paraId="5EB0A81E" w14:textId="77777777" w:rsidR="0011076D" w:rsidRPr="0011076D" w:rsidRDefault="0011076D" w:rsidP="0011076D">
      <w:pPr>
        <w:rPr>
          <w:lang w:val="es-MX"/>
        </w:rPr>
      </w:pPr>
    </w:p>
    <w:p w14:paraId="61F5861B" w14:textId="648C567B" w:rsidR="00600FAD" w:rsidRDefault="0011076D" w:rsidP="00611094">
      <w:pPr>
        <w:pStyle w:val="Ttulo1"/>
        <w:spacing w:line="36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AVANCE </w:t>
      </w:r>
      <w:proofErr w:type="spellStart"/>
      <w:r>
        <w:rPr>
          <w:rFonts w:ascii="Century Gothic" w:hAnsi="Century Gothic"/>
          <w:szCs w:val="24"/>
        </w:rPr>
        <w:t>N°</w:t>
      </w:r>
      <w:proofErr w:type="spellEnd"/>
      <w:r>
        <w:rPr>
          <w:rFonts w:ascii="Century Gothic" w:hAnsi="Century Gothic"/>
          <w:szCs w:val="24"/>
        </w:rPr>
        <w:t xml:space="preserve"> </w:t>
      </w:r>
      <w:r w:rsidR="00907CFC">
        <w:rPr>
          <w:rFonts w:ascii="Century Gothic" w:hAnsi="Century Gothic"/>
          <w:szCs w:val="24"/>
        </w:rPr>
        <w:t>1</w:t>
      </w:r>
      <w:r>
        <w:rPr>
          <w:rFonts w:ascii="Century Gothic" w:hAnsi="Century Gothic"/>
          <w:szCs w:val="24"/>
        </w:rPr>
        <w:t xml:space="preserve"> </w:t>
      </w:r>
      <w:r w:rsidR="0092331E">
        <w:rPr>
          <w:rFonts w:ascii="Century Gothic" w:hAnsi="Century Gothic"/>
          <w:szCs w:val="24"/>
        </w:rPr>
        <w:t>PROYECTO ACADÉMICO DE CIENCIA Y TECNOLOGÍA</w:t>
      </w:r>
    </w:p>
    <w:p w14:paraId="6690ADA4" w14:textId="071F95B3" w:rsidR="00907CFC" w:rsidRPr="00907CFC" w:rsidRDefault="00DE318A" w:rsidP="00907CFC">
      <w:pPr>
        <w:rPr>
          <w:lang w:val="es-MX"/>
        </w:rPr>
      </w:pPr>
      <w:r w:rsidRPr="005310C2">
        <w:rPr>
          <w:rFonts w:ascii="Arial" w:eastAsia="Arial" w:hAnsi="Arial" w:cs="Arial"/>
          <w:iCs/>
          <w:color w:val="000000"/>
          <w:szCs w:val="20"/>
        </w:rPr>
        <w:t>Prácticas alimenticias con insumos locales en la producción pecuaria familiar</w:t>
      </w:r>
      <w:r>
        <w:rPr>
          <w:rFonts w:ascii="Arial" w:eastAsia="Arial" w:hAnsi="Arial" w:cs="Arial"/>
          <w:iCs/>
          <w:color w:val="000000"/>
          <w:szCs w:val="20"/>
        </w:rPr>
        <w:t xml:space="preserve"> </w:t>
      </w:r>
      <w:r w:rsidR="00907CFC">
        <w:rPr>
          <w:rFonts w:ascii="Arial" w:eastAsia="Arial" w:hAnsi="Arial" w:cs="Arial"/>
          <w:iCs/>
          <w:color w:val="000000"/>
          <w:szCs w:val="20"/>
        </w:rPr>
        <w:t xml:space="preserve">Integrantes: </w:t>
      </w:r>
    </w:p>
    <w:p w14:paraId="0082BD66" w14:textId="77777777" w:rsidR="0092331E" w:rsidRPr="002D20CE" w:rsidRDefault="0092331E" w:rsidP="0092331E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2D20C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I. Introducción</w:t>
      </w:r>
    </w:p>
    <w:p w14:paraId="32A897BF" w14:textId="49204414" w:rsidR="0092331E" w:rsidRPr="002D20CE" w:rsidRDefault="0092331E" w:rsidP="0092331E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2D20C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A. Antecedentes y planteamiento del problema:</w:t>
      </w:r>
      <w:r w:rsidR="002949EA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16-11-2025</w:t>
      </w:r>
      <w:r w:rsidRPr="002D20C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 </w:t>
      </w:r>
    </w:p>
    <w:p w14:paraId="5350B63F" w14:textId="27BE69E0" w:rsidR="00907CFC" w:rsidRDefault="002949EA" w:rsidP="00907CFC">
      <w:pPr>
        <w:spacing w:after="0" w:line="420" w:lineRule="atLeast"/>
        <w:ind w:left="360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Importancia socioeconómica de la especie en la zona.</w:t>
      </w:r>
    </w:p>
    <w:p w14:paraId="787E3D56" w14:textId="01E4D3B4" w:rsidR="002949EA" w:rsidRDefault="002949EA" w:rsidP="00907CFC">
      <w:pPr>
        <w:spacing w:after="0" w:line="420" w:lineRule="atLeast"/>
        <w:ind w:left="360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Alimentación: principales fuentes de nutrientes</w:t>
      </w:r>
    </w:p>
    <w:p w14:paraId="34C70660" w14:textId="133DB750" w:rsidR="002949EA" w:rsidRDefault="002949EA" w:rsidP="00907CFC">
      <w:pPr>
        <w:spacing w:after="0" w:line="420" w:lineRule="atLeast"/>
        <w:ind w:left="360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Problema: conclusiones de la entrevista</w:t>
      </w:r>
    </w:p>
    <w:p w14:paraId="5D5D5837" w14:textId="77777777" w:rsidR="002949EA" w:rsidRPr="002D20CE" w:rsidRDefault="002949EA" w:rsidP="00907CFC">
      <w:pPr>
        <w:spacing w:after="0" w:line="420" w:lineRule="atLeast"/>
        <w:ind w:left="360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</w:p>
    <w:p w14:paraId="0EC2CD01" w14:textId="77777777" w:rsidR="002D20CE" w:rsidRPr="002D20CE" w:rsidRDefault="0092331E" w:rsidP="006E60B5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</w:pPr>
      <w:r w:rsidRPr="002D20C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B. Objetivo general y objetivos específicos:</w:t>
      </w:r>
      <w:r w:rsidRPr="002D20C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 </w:t>
      </w:r>
    </w:p>
    <w:p w14:paraId="4BB09E8B" w14:textId="439D90A4" w:rsidR="00661530" w:rsidRPr="002D20CE" w:rsidRDefault="00661530" w:rsidP="002D20CE">
      <w:pPr>
        <w:spacing w:after="0" w:line="420" w:lineRule="atLeast"/>
        <w:ind w:left="720"/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</w:pPr>
      <w:r w:rsidRPr="002D20C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General</w:t>
      </w:r>
    </w:p>
    <w:p w14:paraId="0AC0D9D3" w14:textId="48BA77F0" w:rsidR="00EB0E6A" w:rsidRPr="00CA4123" w:rsidRDefault="00CA4123" w:rsidP="00661530">
      <w:pPr>
        <w:spacing w:after="0" w:line="420" w:lineRule="atLeast"/>
        <w:ind w:left="720"/>
        <w:rPr>
          <w:rFonts w:ascii="Arial" w:eastAsia="Arial" w:hAnsi="Arial" w:cs="Arial"/>
          <w:color w:val="000000"/>
        </w:rPr>
      </w:pPr>
      <w:r w:rsidRPr="00CA4123">
        <w:rPr>
          <w:rFonts w:ascii="Arial" w:eastAsia="Arial" w:hAnsi="Arial" w:cs="Arial"/>
          <w:color w:val="000000"/>
        </w:rPr>
        <w:t>Analizar las estrategias de alimentación empleadas en fincas familiares pecuarias y proponer alternativas de raciones balanceadas con recursos locales</w:t>
      </w:r>
      <w:r w:rsidR="004156DA">
        <w:rPr>
          <w:rFonts w:ascii="Arial" w:eastAsia="Arial" w:hAnsi="Arial" w:cs="Arial"/>
          <w:color w:val="000000"/>
        </w:rPr>
        <w:t>.</w:t>
      </w:r>
    </w:p>
    <w:p w14:paraId="6F9216FB" w14:textId="26DBE2B2" w:rsidR="00661530" w:rsidRDefault="00661530" w:rsidP="00661530">
      <w:pPr>
        <w:spacing w:after="0" w:line="420" w:lineRule="atLeast"/>
        <w:ind w:left="7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Específicos</w:t>
      </w:r>
    </w:p>
    <w:p w14:paraId="0731E35D" w14:textId="77777777" w:rsidR="00CA4123" w:rsidRPr="00CA4123" w:rsidRDefault="00CA4123" w:rsidP="00CA4123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00"/>
        </w:rPr>
      </w:pPr>
      <w:r w:rsidRPr="00CA4123">
        <w:rPr>
          <w:rFonts w:ascii="Arial" w:eastAsia="Arial" w:hAnsi="Arial" w:cs="Arial"/>
          <w:color w:val="000000"/>
        </w:rPr>
        <w:t>Identificar los principales insumos alimenticios empleados en la alimentación pecuaria familiar.</w:t>
      </w:r>
    </w:p>
    <w:p w14:paraId="1FEC1AB6" w14:textId="77777777" w:rsidR="00CA4123" w:rsidRPr="00CA4123" w:rsidRDefault="00CA4123" w:rsidP="00CA4123">
      <w:pP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4750F820" w14:textId="52185185" w:rsidR="00CA4123" w:rsidRPr="00CA4123" w:rsidRDefault="00CA4123" w:rsidP="00CA4123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</w:t>
      </w:r>
      <w:r w:rsidRPr="00CA4123">
        <w:rPr>
          <w:rFonts w:ascii="Arial" w:eastAsia="Arial" w:hAnsi="Arial" w:cs="Arial"/>
          <w:color w:val="000000"/>
        </w:rPr>
        <w:t>lasificar las prácticas alimenticias según tipo, frecuencia y costos.</w:t>
      </w:r>
    </w:p>
    <w:p w14:paraId="084BC09D" w14:textId="77777777" w:rsidR="00CA4123" w:rsidRPr="00CA4123" w:rsidRDefault="00CA4123" w:rsidP="00CA4123">
      <w:pP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5D290A78" w14:textId="77777777" w:rsidR="00CA4123" w:rsidRPr="00CA4123" w:rsidRDefault="00CA4123" w:rsidP="00CA4123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00"/>
        </w:rPr>
      </w:pPr>
      <w:r w:rsidRPr="00CA4123">
        <w:rPr>
          <w:rFonts w:ascii="Arial" w:eastAsia="Arial" w:hAnsi="Arial" w:cs="Arial"/>
          <w:color w:val="000000"/>
        </w:rPr>
        <w:t>Formular propuestas de raciones simples y adaptadas a los recursos locales.</w:t>
      </w:r>
    </w:p>
    <w:p w14:paraId="0A8389B8" w14:textId="77777777" w:rsidR="00CA4123" w:rsidRPr="00CA4123" w:rsidRDefault="00CA4123" w:rsidP="00CA4123">
      <w:pP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6F8B937" w14:textId="1D535D48" w:rsidR="0092331E" w:rsidRPr="0092331E" w:rsidRDefault="0092331E" w:rsidP="00CA4123">
      <w:pPr>
        <w:spacing w:after="0" w:line="420" w:lineRule="atLeast"/>
        <w:ind w:left="1440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</w:p>
    <w:p w14:paraId="0EE61DEB" w14:textId="16D5AAFD" w:rsidR="0092331E" w:rsidRPr="0092331E" w:rsidRDefault="0092331E" w:rsidP="0092331E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 xml:space="preserve">II. </w:t>
      </w:r>
      <w:r w:rsidR="002130E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Marco teórico</w:t>
      </w:r>
    </w:p>
    <w:p w14:paraId="2D1676EC" w14:textId="7DD5B919" w:rsidR="0092331E" w:rsidRPr="0092331E" w:rsidRDefault="0092331E" w:rsidP="0092331E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A. Revisión de literatura:</w:t>
      </w: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 </w:t>
      </w:r>
      <w:r w:rsidR="002949EA" w:rsidRPr="002949EA">
        <w:rPr>
          <w:rFonts w:ascii="Arial" w:eastAsia="Times New Roman" w:hAnsi="Arial" w:cs="Arial"/>
          <w:b/>
          <w:bCs/>
          <w:color w:val="1F1F1F"/>
          <w:sz w:val="24"/>
          <w:szCs w:val="24"/>
          <w:lang w:val="es-EC" w:eastAsia="es-EC"/>
        </w:rPr>
        <w:t>23-11-2025</w:t>
      </w:r>
    </w:p>
    <w:p w14:paraId="363E5BCE" w14:textId="58F8926C" w:rsidR="00E52418" w:rsidRDefault="00DE4F1D">
      <w:pPr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Citar mínimo CINCO investigaciones similares a su proyecto. Colocar la información en un solo párrafo de 5 a 6 líneas, de acuerdo con la fórmula:</w:t>
      </w:r>
    </w:p>
    <w:p w14:paraId="1A13C88B" w14:textId="277E7978" w:rsidR="00DE4F1D" w:rsidRDefault="00DE4F1D">
      <w:pPr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Autor + Objetivo de la investigación + Metodología + Resultados obtenidos </w:t>
      </w:r>
    </w:p>
    <w:p w14:paraId="235F1FAD" w14:textId="44189A47" w:rsidR="00133F3E" w:rsidRDefault="00133F3E">
      <w:pPr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López, en su tesis “Elaboración de harina de plátano para alimentación de cerdos” </w:t>
      </w:r>
      <w:r w:rsidR="002949EA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probo diferentes dosis de harina plátano 5%,10% 15% y un testigo el </w:t>
      </w:r>
      <w:r w:rsidR="002949EA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lastRenderedPageBreak/>
        <w:t>engorde de cerdos de 15 a 90 días; la dieta del 15% fue efectiva con una ganancia de peso final de 90 kg</w:t>
      </w:r>
    </w:p>
    <w:p w14:paraId="2D8A570E" w14:textId="00C49E1D" w:rsidR="0092331E" w:rsidRDefault="0092331E" w:rsidP="0092331E">
      <w:pPr>
        <w:spacing w:after="0" w:line="420" w:lineRule="atLeast"/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</w:pPr>
      <w:r w:rsidRPr="0092331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III. Metodología</w:t>
      </w:r>
      <w:r w:rsidR="002130E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 xml:space="preserve"> </w:t>
      </w:r>
      <w:proofErr w:type="gramStart"/>
      <w:r w:rsidR="002130E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( se</w:t>
      </w:r>
      <w:proofErr w:type="gramEnd"/>
      <w:r w:rsidR="002130E6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 xml:space="preserve"> redacta en pasado y tercera persona del singular)</w:t>
      </w:r>
    </w:p>
    <w:p w14:paraId="690B0352" w14:textId="77777777" w:rsidR="004156DA" w:rsidRDefault="004156DA" w:rsidP="0092331E">
      <w:pPr>
        <w:spacing w:after="0" w:line="420" w:lineRule="atLeast"/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</w:pPr>
    </w:p>
    <w:p w14:paraId="2D49A7D6" w14:textId="77777777" w:rsidR="0092331E" w:rsidRPr="0092331E" w:rsidRDefault="0092331E" w:rsidP="0092331E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IV. Resultados</w:t>
      </w:r>
    </w:p>
    <w:p w14:paraId="6753A1F7" w14:textId="7D89AB36" w:rsidR="0092331E" w:rsidRPr="00431459" w:rsidRDefault="0092331E" w:rsidP="00431459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 xml:space="preserve">A. </w:t>
      </w:r>
      <w:r w:rsidRPr="0043145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 xml:space="preserve"> Análisis e interpretación de resultados:</w:t>
      </w:r>
      <w:r w:rsidRPr="00431459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 </w:t>
      </w:r>
    </w:p>
    <w:p w14:paraId="471B3594" w14:textId="77777777" w:rsidR="00431459" w:rsidRPr="0092331E" w:rsidRDefault="00431459" w:rsidP="00431459">
      <w:pPr>
        <w:numPr>
          <w:ilvl w:val="1"/>
          <w:numId w:val="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Presentar los resultados de la investigación de manera clara y organizada.</w:t>
      </w:r>
    </w:p>
    <w:p w14:paraId="79E34CA6" w14:textId="77777777" w:rsidR="00431459" w:rsidRPr="0092331E" w:rsidRDefault="00431459" w:rsidP="00431459">
      <w:pPr>
        <w:numPr>
          <w:ilvl w:val="1"/>
          <w:numId w:val="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Utilizar tablas, gráficos y figuras para ilustrar los hallazgos.</w:t>
      </w:r>
    </w:p>
    <w:p w14:paraId="0E79619E" w14:textId="257A2A9C" w:rsidR="0092331E" w:rsidRPr="0092331E" w:rsidRDefault="0092331E" w:rsidP="0092331E">
      <w:pPr>
        <w:numPr>
          <w:ilvl w:val="1"/>
          <w:numId w:val="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Analizar e interpretar los resultados obtenidos en la investigación.</w:t>
      </w:r>
    </w:p>
    <w:p w14:paraId="61A2988D" w14:textId="77777777" w:rsidR="0092331E" w:rsidRPr="0092331E" w:rsidRDefault="0092331E" w:rsidP="0092331E">
      <w:pPr>
        <w:numPr>
          <w:ilvl w:val="1"/>
          <w:numId w:val="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Relacionar los resultados con los objetivos planteados y la revisión de literatura.</w:t>
      </w:r>
    </w:p>
    <w:p w14:paraId="1BFE90B7" w14:textId="77777777" w:rsidR="00DE4F1D" w:rsidRDefault="00DE4F1D" w:rsidP="0092331E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</w:p>
    <w:p w14:paraId="46BC0F06" w14:textId="33DC0D7F" w:rsidR="0092331E" w:rsidRPr="0092331E" w:rsidRDefault="0092331E" w:rsidP="0092331E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V. Conclusiones y Recomendaciones</w:t>
      </w:r>
    </w:p>
    <w:p w14:paraId="37992828" w14:textId="77777777" w:rsidR="0092331E" w:rsidRPr="0092331E" w:rsidRDefault="0092331E" w:rsidP="0092331E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A. Conclusiones:</w:t>
      </w: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 </w:t>
      </w:r>
    </w:p>
    <w:p w14:paraId="4BA152A7" w14:textId="77777777" w:rsidR="0092331E" w:rsidRPr="0092331E" w:rsidRDefault="0092331E" w:rsidP="0092331E">
      <w:pPr>
        <w:numPr>
          <w:ilvl w:val="1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Responder a los objetivos planteados al inicio del proyecto.</w:t>
      </w:r>
    </w:p>
    <w:p w14:paraId="06ECB54D" w14:textId="77777777" w:rsidR="0092331E" w:rsidRPr="0092331E" w:rsidRDefault="0092331E" w:rsidP="0092331E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B. Recomendaciones:</w:t>
      </w: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 </w:t>
      </w:r>
    </w:p>
    <w:p w14:paraId="41F3FC47" w14:textId="543461A6" w:rsidR="0092331E" w:rsidRPr="0092331E" w:rsidRDefault="0092331E" w:rsidP="0092331E">
      <w:pPr>
        <w:numPr>
          <w:ilvl w:val="1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Formular recomendaciones.</w:t>
      </w:r>
    </w:p>
    <w:p w14:paraId="4821F733" w14:textId="77777777" w:rsidR="0092331E" w:rsidRPr="0092331E" w:rsidRDefault="0092331E" w:rsidP="0092331E">
      <w:pPr>
        <w:numPr>
          <w:ilvl w:val="1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Sugerir la aplicación de los resultados obtenidos en otros contextos o con otras especies de pastos.</w:t>
      </w:r>
    </w:p>
    <w:p w14:paraId="5A153D56" w14:textId="77777777" w:rsidR="0092331E" w:rsidRPr="0092331E" w:rsidRDefault="0092331E" w:rsidP="0092331E">
      <w:pPr>
        <w:numPr>
          <w:ilvl w:val="1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Enfatizar en la importancia de continuar investigando el potencial de los microorganismos para la fertilización sostenible de pastos.</w:t>
      </w:r>
    </w:p>
    <w:p w14:paraId="7BDEF5F6" w14:textId="15ECDEBD" w:rsidR="0092331E" w:rsidRPr="0092331E" w:rsidRDefault="002D20CE" w:rsidP="0092331E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 xml:space="preserve">VI. </w:t>
      </w:r>
      <w:r w:rsidR="0092331E" w:rsidRPr="0092331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t>Referencias bibliográficas</w:t>
      </w:r>
    </w:p>
    <w:p w14:paraId="338EE9E2" w14:textId="77777777" w:rsidR="0092331E" w:rsidRPr="0092331E" w:rsidRDefault="0092331E" w:rsidP="0092331E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Incluir una lista completa y actualizada de las referencias bibliográficas consultadas en la investigación.</w:t>
      </w:r>
    </w:p>
    <w:p w14:paraId="0CAF6556" w14:textId="1D4C1DD1" w:rsidR="0092331E" w:rsidRDefault="0092331E" w:rsidP="0092331E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Seguir las normas </w:t>
      </w:r>
      <w:r w:rsidR="004156DA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IEEE</w:t>
      </w: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 para la elaboración de las referencias bibliográficas.</w:t>
      </w:r>
    </w:p>
    <w:sdt>
      <w:sdtPr>
        <w:rPr>
          <w:rFonts w:ascii="Arial" w:eastAsia="Times New Roman" w:hAnsi="Arial" w:cs="Arial"/>
          <w:color w:val="000000"/>
          <w:sz w:val="24"/>
          <w:szCs w:val="24"/>
          <w:lang w:val="es-EC" w:eastAsia="es-EC"/>
        </w:rPr>
        <w:tag w:val="MENDELEY_BIBLIOGRAPHY"/>
        <w:id w:val="593743285"/>
        <w:placeholder>
          <w:docPart w:val="DefaultPlaceholder_-1854013440"/>
        </w:placeholder>
      </w:sdtPr>
      <w:sdtContent>
        <w:p w14:paraId="573CE36A" w14:textId="668B408C" w:rsidR="004156DA" w:rsidRDefault="004156DA" w:rsidP="004156DA">
          <w:pPr>
            <w:autoSpaceDE w:val="0"/>
            <w:autoSpaceDN w:val="0"/>
            <w:ind w:hanging="640"/>
            <w:divId w:val="456490174"/>
            <w:rPr>
              <w:rFonts w:eastAsia="Times New Roman"/>
              <w:sz w:val="24"/>
              <w:szCs w:val="24"/>
            </w:rPr>
          </w:pPr>
        </w:p>
        <w:p w14:paraId="3D485C33" w14:textId="55ED4404" w:rsidR="0035516D" w:rsidRPr="0092331E" w:rsidRDefault="004156DA" w:rsidP="0035516D">
          <w:pPr>
            <w:spacing w:after="0" w:line="420" w:lineRule="atLeast"/>
            <w:rPr>
              <w:rFonts w:ascii="Arial" w:eastAsia="Times New Roman" w:hAnsi="Arial" w:cs="Arial"/>
              <w:color w:val="1F1F1F"/>
              <w:sz w:val="24"/>
              <w:szCs w:val="24"/>
              <w:lang w:val="es-EC" w:eastAsia="es-EC"/>
            </w:rPr>
          </w:pPr>
          <w:r>
            <w:rPr>
              <w:rFonts w:eastAsia="Times New Roman"/>
            </w:rPr>
            <w:t> </w:t>
          </w:r>
        </w:p>
      </w:sdtContent>
    </w:sdt>
    <w:p w14:paraId="3FCF4CBD" w14:textId="77777777" w:rsidR="0092331E" w:rsidRPr="0092331E" w:rsidRDefault="0092331E" w:rsidP="0092331E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s-EC" w:eastAsia="es-EC"/>
        </w:rPr>
        <w:lastRenderedPageBreak/>
        <w:t>Anexos</w:t>
      </w:r>
    </w:p>
    <w:p w14:paraId="0EBFC6DB" w14:textId="1418B0DB" w:rsidR="0092331E" w:rsidRPr="0092331E" w:rsidRDefault="0092331E" w:rsidP="0092331E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 xml:space="preserve">Incluir cualquier información adicional que sea relevante para la investigación, como, por ejemplo: </w:t>
      </w:r>
    </w:p>
    <w:p w14:paraId="6E3C6B04" w14:textId="77777777" w:rsidR="0092331E" w:rsidRPr="0092331E" w:rsidRDefault="0092331E" w:rsidP="0092331E">
      <w:pPr>
        <w:numPr>
          <w:ilvl w:val="1"/>
          <w:numId w:val="7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Cuadros de datos detallados</w:t>
      </w:r>
    </w:p>
    <w:p w14:paraId="1EE25FC8" w14:textId="77777777" w:rsidR="0092331E" w:rsidRPr="0092331E" w:rsidRDefault="0092331E" w:rsidP="0092331E">
      <w:pPr>
        <w:numPr>
          <w:ilvl w:val="1"/>
          <w:numId w:val="7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Fotografías del área de estudio o de los experimentos realizados</w:t>
      </w:r>
    </w:p>
    <w:p w14:paraId="6D8141B6" w14:textId="77777777" w:rsidR="0092331E" w:rsidRPr="0092331E" w:rsidRDefault="0092331E" w:rsidP="0092331E">
      <w:pPr>
        <w:numPr>
          <w:ilvl w:val="1"/>
          <w:numId w:val="7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Mapas de la zona de estudio</w:t>
      </w:r>
    </w:p>
    <w:p w14:paraId="12C2DCF4" w14:textId="77777777" w:rsidR="0092331E" w:rsidRPr="0092331E" w:rsidRDefault="0092331E" w:rsidP="0092331E">
      <w:pPr>
        <w:numPr>
          <w:ilvl w:val="1"/>
          <w:numId w:val="7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</w:pPr>
      <w:r w:rsidRPr="0092331E">
        <w:rPr>
          <w:rFonts w:ascii="Arial" w:eastAsia="Times New Roman" w:hAnsi="Arial" w:cs="Arial"/>
          <w:color w:val="1F1F1F"/>
          <w:sz w:val="24"/>
          <w:szCs w:val="24"/>
          <w:lang w:val="es-EC" w:eastAsia="es-EC"/>
        </w:rPr>
        <w:t>Cualquier otro material que complemente la información presentada en el informe</w:t>
      </w:r>
    </w:p>
    <w:p w14:paraId="6396CF43" w14:textId="77777777" w:rsidR="0092331E" w:rsidRDefault="0092331E" w:rsidP="0092331E">
      <w:pPr>
        <w:rPr>
          <w:lang w:val="es-EC"/>
        </w:rPr>
      </w:pPr>
    </w:p>
    <w:p w14:paraId="38D5F479" w14:textId="77777777" w:rsidR="00E52418" w:rsidRDefault="00E52418" w:rsidP="0092331E">
      <w:pPr>
        <w:rPr>
          <w:lang w:val="es-EC"/>
        </w:rPr>
      </w:pPr>
    </w:p>
    <w:p w14:paraId="2B93925D" w14:textId="77777777" w:rsidR="00E52418" w:rsidRPr="0092331E" w:rsidRDefault="00E52418" w:rsidP="0092331E">
      <w:pPr>
        <w:rPr>
          <w:lang w:val="es-EC"/>
        </w:rPr>
      </w:pPr>
    </w:p>
    <w:sectPr w:rsidR="00E52418" w:rsidRPr="0092331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E0D8" w14:textId="77777777" w:rsidR="00233E21" w:rsidRDefault="00233E21" w:rsidP="00611094">
      <w:pPr>
        <w:spacing w:after="0" w:line="240" w:lineRule="auto"/>
      </w:pPr>
      <w:r>
        <w:separator/>
      </w:r>
    </w:p>
  </w:endnote>
  <w:endnote w:type="continuationSeparator" w:id="0">
    <w:p w14:paraId="12D5DA0E" w14:textId="77777777" w:rsidR="00233E21" w:rsidRDefault="00233E21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7D31" w14:textId="77777777" w:rsidR="00233E21" w:rsidRDefault="00233E21" w:rsidP="00611094">
      <w:pPr>
        <w:spacing w:after="0" w:line="240" w:lineRule="auto"/>
      </w:pPr>
      <w:r>
        <w:separator/>
      </w:r>
    </w:p>
  </w:footnote>
  <w:footnote w:type="continuationSeparator" w:id="0">
    <w:p w14:paraId="42B482D1" w14:textId="77777777" w:rsidR="00233E21" w:rsidRDefault="00233E21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0EC0D3CF" w:rsidR="00611094" w:rsidRDefault="00611094">
    <w:pPr>
      <w:pStyle w:val="Encabezado"/>
    </w:pPr>
  </w:p>
  <w:tbl>
    <w:tblPr>
      <w:tblW w:w="937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6"/>
      <w:gridCol w:w="5792"/>
      <w:gridCol w:w="1712"/>
    </w:tblGrid>
    <w:tr w:rsidR="00B6006A" w14:paraId="5E603764" w14:textId="77777777" w:rsidTr="00B276EF">
      <w:trPr>
        <w:trHeight w:val="421"/>
      </w:trPr>
      <w:tc>
        <w:tcPr>
          <w:tcW w:w="1866" w:type="dxa"/>
          <w:vMerge w:val="restart"/>
          <w:vAlign w:val="center"/>
        </w:tcPr>
        <w:p w14:paraId="542C510A" w14:textId="1DC4C5D4" w:rsidR="00B6006A" w:rsidRDefault="0092331E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20E61901" wp14:editId="263DB586">
                <wp:extent cx="1047750" cy="192405"/>
                <wp:effectExtent l="0" t="0" r="0" b="0"/>
                <wp:docPr id="57287533" name="Imagen 2" descr="Imagen que contiene dibujo, señal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87533" name="Imagen 2" descr="Imagen que contiene dibujo, señal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9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4C4CBCA8" wp14:editId="1F7EF80D">
                <wp:simplePos x="863600" y="1079500"/>
                <wp:positionH relativeFrom="margin">
                  <wp:posOffset>175260</wp:posOffset>
                </wp:positionH>
                <wp:positionV relativeFrom="margin">
                  <wp:posOffset>33655</wp:posOffset>
                </wp:positionV>
                <wp:extent cx="719455" cy="302895"/>
                <wp:effectExtent l="0" t="0" r="4445" b="1905"/>
                <wp:wrapSquare wrapText="bothSides"/>
                <wp:docPr id="39295483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54833" name="Imagen 3929548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302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2DC1D4" w14:textId="64407B59" w:rsidR="00B6006A" w:rsidRDefault="00B6006A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792" w:type="dxa"/>
          <w:vAlign w:val="center"/>
        </w:tcPr>
        <w:p w14:paraId="4D71A9A6" w14:textId="2807D931" w:rsidR="00B6006A" w:rsidRDefault="00B6006A" w:rsidP="009568D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INSTITUTO SUPERIOR TECNOLÓGICO</w:t>
          </w:r>
          <w:r w:rsidR="009568D0">
            <w:rPr>
              <w:rFonts w:ascii="Calibri" w:eastAsia="Calibri" w:hAnsi="Calibri" w:cs="Calibri"/>
              <w:b/>
              <w:sz w:val="20"/>
              <w:szCs w:val="20"/>
            </w:rPr>
            <w:t xml:space="preserve"> DEL AUSTRO</w:t>
          </w:r>
        </w:p>
      </w:tc>
      <w:tc>
        <w:tcPr>
          <w:tcW w:w="1712" w:type="dxa"/>
          <w:vAlign w:val="center"/>
        </w:tcPr>
        <w:p w14:paraId="1C8611A9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PÁGINA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  <w:tr w:rsidR="00B6006A" w14:paraId="6CA4EB19" w14:textId="77777777" w:rsidTr="00B276EF">
      <w:trPr>
        <w:trHeight w:val="497"/>
      </w:trPr>
      <w:tc>
        <w:tcPr>
          <w:tcW w:w="1866" w:type="dxa"/>
          <w:vMerge/>
          <w:vAlign w:val="center"/>
        </w:tcPr>
        <w:p w14:paraId="2C39DD9B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2F75AD3" w14:textId="04037079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TRABAJOS ACADÉMICOS, AUTÓNOMOS Y PRÁCTICAS</w:t>
          </w:r>
        </w:p>
      </w:tc>
      <w:tc>
        <w:tcPr>
          <w:tcW w:w="1712" w:type="dxa"/>
          <w:vAlign w:val="center"/>
        </w:tcPr>
        <w:p w14:paraId="2664307D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VERSIÓN: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</w:t>
          </w:r>
        </w:p>
      </w:tc>
    </w:tr>
    <w:tr w:rsidR="00B6006A" w14:paraId="652B260F" w14:textId="77777777" w:rsidTr="00B276EF">
      <w:trPr>
        <w:trHeight w:val="333"/>
      </w:trPr>
      <w:tc>
        <w:tcPr>
          <w:tcW w:w="1866" w:type="dxa"/>
          <w:vMerge/>
          <w:vAlign w:val="center"/>
        </w:tcPr>
        <w:p w14:paraId="0DDC070F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D07905B" w14:textId="569D76FB" w:rsidR="00B6006A" w:rsidRPr="00B6006A" w:rsidRDefault="00530D38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6006A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IST</w:t>
          </w:r>
          <w:r w:rsidR="00773946">
            <w:rPr>
              <w:rFonts w:ascii="Calibri" w:eastAsia="Calibri" w:hAnsi="Calibri" w:cs="Calibri"/>
              <w:b/>
              <w:sz w:val="20"/>
              <w:szCs w:val="20"/>
            </w:rPr>
            <w:t>A</w:t>
          </w:r>
          <w:r w:rsidR="0092331E">
            <w:rPr>
              <w:rFonts w:ascii="Calibri" w:eastAsia="Calibri" w:hAnsi="Calibri" w:cs="Calibri"/>
              <w:b/>
              <w:sz w:val="20"/>
              <w:szCs w:val="20"/>
            </w:rPr>
            <w:t>USTRO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-CCA-</w:t>
          </w:r>
          <w:r w:rsidR="00453661">
            <w:rPr>
              <w:rFonts w:ascii="Calibri" w:eastAsia="Calibri" w:hAnsi="Calibri" w:cs="Calibri"/>
              <w:b/>
              <w:sz w:val="20"/>
              <w:szCs w:val="20"/>
            </w:rPr>
            <w:t>P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P-FT-01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1712" w:type="dxa"/>
          <w:vAlign w:val="center"/>
        </w:tcPr>
        <w:p w14:paraId="3639DEF5" w14:textId="40DE6984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VIGENCIA DESDE: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15</w:t>
          </w:r>
          <w:r>
            <w:rPr>
              <w:rFonts w:ascii="Calibri" w:eastAsia="Calibri" w:hAnsi="Calibri" w:cs="Calibri"/>
              <w:sz w:val="20"/>
              <w:szCs w:val="20"/>
            </w:rPr>
            <w:t>/0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  <w:r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</w:p>
      </w:tc>
    </w:tr>
  </w:tbl>
  <w:p w14:paraId="168A56B0" w14:textId="77777777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7CD"/>
    <w:multiLevelType w:val="multilevel"/>
    <w:tmpl w:val="46B27E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B40AF"/>
    <w:multiLevelType w:val="hybridMultilevel"/>
    <w:tmpl w:val="92D6812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8"/>
  </w:num>
  <w:num w:numId="2" w16cid:durableId="1320230108">
    <w:abstractNumId w:val="2"/>
  </w:num>
  <w:num w:numId="3" w16cid:durableId="372509904">
    <w:abstractNumId w:val="6"/>
  </w:num>
  <w:num w:numId="4" w16cid:durableId="2016035235">
    <w:abstractNumId w:val="3"/>
  </w:num>
  <w:num w:numId="5" w16cid:durableId="421872448">
    <w:abstractNumId w:val="5"/>
  </w:num>
  <w:num w:numId="6" w16cid:durableId="660811618">
    <w:abstractNumId w:val="4"/>
  </w:num>
  <w:num w:numId="7" w16cid:durableId="1888030545">
    <w:abstractNumId w:val="1"/>
  </w:num>
  <w:num w:numId="8" w16cid:durableId="1134374368">
    <w:abstractNumId w:val="0"/>
  </w:num>
  <w:num w:numId="9" w16cid:durableId="427048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71FB5"/>
    <w:rsid w:val="000746B0"/>
    <w:rsid w:val="000E41F4"/>
    <w:rsid w:val="0011076D"/>
    <w:rsid w:val="001177C3"/>
    <w:rsid w:val="00120727"/>
    <w:rsid w:val="00133F3E"/>
    <w:rsid w:val="00135EB6"/>
    <w:rsid w:val="0015789A"/>
    <w:rsid w:val="001A2571"/>
    <w:rsid w:val="001C0068"/>
    <w:rsid w:val="001D286F"/>
    <w:rsid w:val="001F4C0A"/>
    <w:rsid w:val="00210AE3"/>
    <w:rsid w:val="002130E6"/>
    <w:rsid w:val="00233E21"/>
    <w:rsid w:val="00247346"/>
    <w:rsid w:val="0025661E"/>
    <w:rsid w:val="00263436"/>
    <w:rsid w:val="00271964"/>
    <w:rsid w:val="002757E2"/>
    <w:rsid w:val="00294756"/>
    <w:rsid w:val="002949EA"/>
    <w:rsid w:val="002B4E6A"/>
    <w:rsid w:val="002D20CE"/>
    <w:rsid w:val="002F56D7"/>
    <w:rsid w:val="003528A5"/>
    <w:rsid w:val="0035516D"/>
    <w:rsid w:val="00363ABA"/>
    <w:rsid w:val="003902D7"/>
    <w:rsid w:val="003E5D9E"/>
    <w:rsid w:val="0041437C"/>
    <w:rsid w:val="004156DA"/>
    <w:rsid w:val="004178E1"/>
    <w:rsid w:val="00420D98"/>
    <w:rsid w:val="00431459"/>
    <w:rsid w:val="00453661"/>
    <w:rsid w:val="00480B31"/>
    <w:rsid w:val="00530D38"/>
    <w:rsid w:val="00534076"/>
    <w:rsid w:val="00547310"/>
    <w:rsid w:val="0059049C"/>
    <w:rsid w:val="005A7A17"/>
    <w:rsid w:val="005C6B64"/>
    <w:rsid w:val="005C7DA3"/>
    <w:rsid w:val="00600FAD"/>
    <w:rsid w:val="00611094"/>
    <w:rsid w:val="00661530"/>
    <w:rsid w:val="006931D4"/>
    <w:rsid w:val="006A7178"/>
    <w:rsid w:val="006D55BE"/>
    <w:rsid w:val="00706811"/>
    <w:rsid w:val="00710FB0"/>
    <w:rsid w:val="00741946"/>
    <w:rsid w:val="007426E2"/>
    <w:rsid w:val="00752CEE"/>
    <w:rsid w:val="00766A18"/>
    <w:rsid w:val="00773946"/>
    <w:rsid w:val="007F751F"/>
    <w:rsid w:val="008472D9"/>
    <w:rsid w:val="008833DD"/>
    <w:rsid w:val="008A6B0F"/>
    <w:rsid w:val="008B6C52"/>
    <w:rsid w:val="008C58E1"/>
    <w:rsid w:val="008F31FA"/>
    <w:rsid w:val="00907CFC"/>
    <w:rsid w:val="0092331E"/>
    <w:rsid w:val="00924FCE"/>
    <w:rsid w:val="00946E16"/>
    <w:rsid w:val="009568D0"/>
    <w:rsid w:val="009D1EFF"/>
    <w:rsid w:val="009F4CA3"/>
    <w:rsid w:val="009F67F6"/>
    <w:rsid w:val="00A31670"/>
    <w:rsid w:val="00A555E2"/>
    <w:rsid w:val="00A912AF"/>
    <w:rsid w:val="00AB57DC"/>
    <w:rsid w:val="00AE654B"/>
    <w:rsid w:val="00B6006A"/>
    <w:rsid w:val="00B6289D"/>
    <w:rsid w:val="00B676E2"/>
    <w:rsid w:val="00BB7FB2"/>
    <w:rsid w:val="00C21B85"/>
    <w:rsid w:val="00C33A7A"/>
    <w:rsid w:val="00C533AF"/>
    <w:rsid w:val="00C54990"/>
    <w:rsid w:val="00C56882"/>
    <w:rsid w:val="00CA4123"/>
    <w:rsid w:val="00CA6373"/>
    <w:rsid w:val="00D102D1"/>
    <w:rsid w:val="00D23AF7"/>
    <w:rsid w:val="00D748C6"/>
    <w:rsid w:val="00D77257"/>
    <w:rsid w:val="00DB1EEC"/>
    <w:rsid w:val="00DE318A"/>
    <w:rsid w:val="00DE4F1D"/>
    <w:rsid w:val="00E12056"/>
    <w:rsid w:val="00E435CD"/>
    <w:rsid w:val="00E450B9"/>
    <w:rsid w:val="00E52418"/>
    <w:rsid w:val="00E56AF4"/>
    <w:rsid w:val="00E57AD6"/>
    <w:rsid w:val="00E64302"/>
    <w:rsid w:val="00E66BF4"/>
    <w:rsid w:val="00EB0E6A"/>
    <w:rsid w:val="00F2624F"/>
    <w:rsid w:val="00F43905"/>
    <w:rsid w:val="00F65D83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66153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551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2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40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0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03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17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82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3642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E90B-B414-4A8C-971E-BAAC73F19490}"/>
      </w:docPartPr>
      <w:docPartBody>
        <w:p w:rsidR="00025710" w:rsidRDefault="00715C63">
          <w:r w:rsidRPr="009E5EF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63"/>
    <w:rsid w:val="00025710"/>
    <w:rsid w:val="002236D4"/>
    <w:rsid w:val="0025661E"/>
    <w:rsid w:val="00715C63"/>
    <w:rsid w:val="00B6289D"/>
    <w:rsid w:val="00C3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5C6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291B8-F096-4D1C-A76C-05C9976177C4}">
  <we:reference id="wa104382081" version="1.55.1.0" store="es-ES" storeType="OMEX"/>
  <we:alternateReferences>
    <we:reference id="WA104382081" version="1.55.1.0" store="" storeType="OMEX"/>
  </we:alternateReferences>
  <we:properties>
    <we:property name="MENDELEY_BIBLIOGRAPHY_IS_DIRTY" value="true"/>
    <we:property name="MENDELEY_BIBLIOGRAPHY_LAST_MODIFIED" value="1759167431019"/>
    <we:property name="MENDELEY_CITATIONS" value="[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4</cp:revision>
  <cp:lastPrinted>2020-10-26T07:35:00Z</cp:lastPrinted>
  <dcterms:created xsi:type="dcterms:W3CDTF">2025-09-29T15:05:00Z</dcterms:created>
  <dcterms:modified xsi:type="dcterms:W3CDTF">2025-11-05T16:56:00Z</dcterms:modified>
</cp:coreProperties>
</file>