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7551D" w14:textId="77777777" w:rsidR="00B066B4" w:rsidRDefault="00B066B4" w:rsidP="00B066B4">
      <w:pPr>
        <w:pStyle w:val="Prrafodelista1"/>
        <w:numPr>
          <w:ilvl w:val="0"/>
          <w:numId w:val="1"/>
        </w:num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Indicar si las edades ingresadas corresponden a mayor o menor de edad, considerando que las personas mayores o igual a 18 son mayores de edad. Pintar las condiciones y validad el campo de edad, sólo hasta 100</w:t>
      </w:r>
    </w:p>
    <w:tbl>
      <w:tblPr>
        <w:tblStyle w:val="Tablaconcuadrcula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340"/>
        <w:gridCol w:w="2370"/>
      </w:tblGrid>
      <w:tr w:rsidR="00B066B4" w14:paraId="43193763" w14:textId="77777777" w:rsidTr="00B066B4">
        <w:trPr>
          <w:jc w:val="center"/>
        </w:trPr>
        <w:tc>
          <w:tcPr>
            <w:tcW w:w="2355" w:type="dxa"/>
            <w:hideMark/>
          </w:tcPr>
          <w:p w14:paraId="73E8F3FA" w14:textId="77777777" w:rsidR="00B066B4" w:rsidRDefault="00B066B4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Nombre</w:t>
            </w:r>
          </w:p>
        </w:tc>
        <w:tc>
          <w:tcPr>
            <w:tcW w:w="2340" w:type="dxa"/>
            <w:tcBorders>
              <w:left w:val="nil"/>
            </w:tcBorders>
            <w:hideMark/>
          </w:tcPr>
          <w:p w14:paraId="4AE4B1BC" w14:textId="77777777" w:rsidR="00B066B4" w:rsidRDefault="00B066B4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Edad</w:t>
            </w:r>
          </w:p>
        </w:tc>
        <w:tc>
          <w:tcPr>
            <w:tcW w:w="2370" w:type="dxa"/>
            <w:tcBorders>
              <w:left w:val="nil"/>
            </w:tcBorders>
            <w:hideMark/>
          </w:tcPr>
          <w:p w14:paraId="42835323" w14:textId="77777777" w:rsidR="00B066B4" w:rsidRDefault="00B066B4">
            <w:pPr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Condición</w:t>
            </w:r>
          </w:p>
        </w:tc>
      </w:tr>
      <w:tr w:rsidR="00B066B4" w14:paraId="46C7A068" w14:textId="77777777" w:rsidTr="00B066B4">
        <w:trPr>
          <w:jc w:val="center"/>
        </w:trPr>
        <w:tc>
          <w:tcPr>
            <w:tcW w:w="2355" w:type="dxa"/>
            <w:tcBorders>
              <w:top w:val="nil"/>
            </w:tcBorders>
            <w:hideMark/>
          </w:tcPr>
          <w:p w14:paraId="396EAA5B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Juan </w:t>
            </w:r>
          </w:p>
        </w:tc>
        <w:tc>
          <w:tcPr>
            <w:tcW w:w="2340" w:type="dxa"/>
            <w:tcBorders>
              <w:top w:val="nil"/>
              <w:left w:val="nil"/>
            </w:tcBorders>
            <w:hideMark/>
          </w:tcPr>
          <w:p w14:paraId="658A3348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</w:tcBorders>
          </w:tcPr>
          <w:p w14:paraId="01DE4347" w14:textId="77777777" w:rsidR="00B066B4" w:rsidRDefault="00B066B4">
            <w:pPr>
              <w:rPr>
                <w:rFonts w:ascii="Times New Roman" w:eastAsia="Calibri" w:hAnsi="Times New Roman"/>
              </w:rPr>
            </w:pPr>
          </w:p>
        </w:tc>
      </w:tr>
      <w:tr w:rsidR="00B066B4" w14:paraId="17CF9113" w14:textId="77777777" w:rsidTr="00B066B4">
        <w:trPr>
          <w:jc w:val="center"/>
        </w:trPr>
        <w:tc>
          <w:tcPr>
            <w:tcW w:w="2355" w:type="dxa"/>
            <w:tcBorders>
              <w:top w:val="nil"/>
            </w:tcBorders>
            <w:hideMark/>
          </w:tcPr>
          <w:p w14:paraId="736196AA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Pedro</w:t>
            </w:r>
          </w:p>
        </w:tc>
        <w:tc>
          <w:tcPr>
            <w:tcW w:w="2340" w:type="dxa"/>
            <w:tcBorders>
              <w:top w:val="nil"/>
              <w:left w:val="nil"/>
            </w:tcBorders>
            <w:hideMark/>
          </w:tcPr>
          <w:p w14:paraId="01DDE349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</w:tcBorders>
          </w:tcPr>
          <w:p w14:paraId="38650DCF" w14:textId="77777777" w:rsidR="00B066B4" w:rsidRDefault="00B066B4">
            <w:pPr>
              <w:rPr>
                <w:rFonts w:ascii="Times New Roman" w:eastAsia="Calibri" w:hAnsi="Times New Roman"/>
              </w:rPr>
            </w:pPr>
          </w:p>
        </w:tc>
      </w:tr>
      <w:tr w:rsidR="00B066B4" w14:paraId="195165CC" w14:textId="77777777" w:rsidTr="00B066B4">
        <w:trPr>
          <w:jc w:val="center"/>
        </w:trPr>
        <w:tc>
          <w:tcPr>
            <w:tcW w:w="2355" w:type="dxa"/>
            <w:tcBorders>
              <w:top w:val="nil"/>
            </w:tcBorders>
            <w:hideMark/>
          </w:tcPr>
          <w:p w14:paraId="10FD4C57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Marco</w:t>
            </w:r>
          </w:p>
        </w:tc>
        <w:tc>
          <w:tcPr>
            <w:tcW w:w="2340" w:type="dxa"/>
            <w:tcBorders>
              <w:top w:val="nil"/>
              <w:left w:val="nil"/>
            </w:tcBorders>
            <w:hideMark/>
          </w:tcPr>
          <w:p w14:paraId="60664F30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</w:tcBorders>
          </w:tcPr>
          <w:p w14:paraId="4FF8DD5F" w14:textId="77777777" w:rsidR="00B066B4" w:rsidRDefault="00B066B4">
            <w:pPr>
              <w:rPr>
                <w:rFonts w:ascii="Times New Roman" w:eastAsia="Calibri" w:hAnsi="Times New Roman"/>
              </w:rPr>
            </w:pPr>
          </w:p>
        </w:tc>
      </w:tr>
      <w:tr w:rsidR="00B066B4" w14:paraId="4B68B6E8" w14:textId="77777777" w:rsidTr="00B066B4">
        <w:trPr>
          <w:jc w:val="center"/>
        </w:trPr>
        <w:tc>
          <w:tcPr>
            <w:tcW w:w="2355" w:type="dxa"/>
            <w:tcBorders>
              <w:top w:val="nil"/>
            </w:tcBorders>
            <w:hideMark/>
          </w:tcPr>
          <w:p w14:paraId="62BB063E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Oscar</w:t>
            </w:r>
          </w:p>
        </w:tc>
        <w:tc>
          <w:tcPr>
            <w:tcW w:w="2340" w:type="dxa"/>
            <w:tcBorders>
              <w:top w:val="nil"/>
              <w:left w:val="nil"/>
            </w:tcBorders>
            <w:hideMark/>
          </w:tcPr>
          <w:p w14:paraId="3BEB6F23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</w:tcBorders>
          </w:tcPr>
          <w:p w14:paraId="521359CC" w14:textId="77777777" w:rsidR="00B066B4" w:rsidRDefault="00B066B4">
            <w:pPr>
              <w:rPr>
                <w:rFonts w:ascii="Times New Roman" w:eastAsia="Calibri" w:hAnsi="Times New Roman"/>
              </w:rPr>
            </w:pPr>
          </w:p>
        </w:tc>
      </w:tr>
      <w:tr w:rsidR="00B066B4" w14:paraId="3E2ADEA4" w14:textId="77777777" w:rsidTr="00B066B4">
        <w:trPr>
          <w:jc w:val="center"/>
        </w:trPr>
        <w:tc>
          <w:tcPr>
            <w:tcW w:w="2355" w:type="dxa"/>
            <w:tcBorders>
              <w:top w:val="nil"/>
            </w:tcBorders>
            <w:hideMark/>
          </w:tcPr>
          <w:p w14:paraId="0B3DCD48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María</w:t>
            </w:r>
          </w:p>
        </w:tc>
        <w:tc>
          <w:tcPr>
            <w:tcW w:w="2340" w:type="dxa"/>
            <w:tcBorders>
              <w:top w:val="nil"/>
              <w:left w:val="nil"/>
            </w:tcBorders>
            <w:hideMark/>
          </w:tcPr>
          <w:p w14:paraId="5CF90551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</w:tcBorders>
          </w:tcPr>
          <w:p w14:paraId="584DDD2D" w14:textId="77777777" w:rsidR="00B066B4" w:rsidRDefault="00B066B4">
            <w:pPr>
              <w:rPr>
                <w:rFonts w:ascii="Times New Roman" w:eastAsia="Calibri" w:hAnsi="Times New Roman"/>
              </w:rPr>
            </w:pPr>
          </w:p>
        </w:tc>
      </w:tr>
      <w:tr w:rsidR="00B066B4" w14:paraId="7E93DC56" w14:textId="77777777" w:rsidTr="00B066B4">
        <w:trPr>
          <w:jc w:val="center"/>
        </w:trPr>
        <w:tc>
          <w:tcPr>
            <w:tcW w:w="2355" w:type="dxa"/>
            <w:tcBorders>
              <w:top w:val="nil"/>
            </w:tcBorders>
            <w:hideMark/>
          </w:tcPr>
          <w:p w14:paraId="0DAC0483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Luisa</w:t>
            </w:r>
          </w:p>
        </w:tc>
        <w:tc>
          <w:tcPr>
            <w:tcW w:w="2340" w:type="dxa"/>
            <w:tcBorders>
              <w:top w:val="nil"/>
              <w:left w:val="nil"/>
            </w:tcBorders>
            <w:hideMark/>
          </w:tcPr>
          <w:p w14:paraId="1B35BB48" w14:textId="77777777" w:rsidR="00B066B4" w:rsidRDefault="00B066B4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50</w:t>
            </w:r>
          </w:p>
        </w:tc>
        <w:tc>
          <w:tcPr>
            <w:tcW w:w="2370" w:type="dxa"/>
            <w:tcBorders>
              <w:top w:val="nil"/>
              <w:left w:val="nil"/>
            </w:tcBorders>
          </w:tcPr>
          <w:p w14:paraId="775E7AA4" w14:textId="77777777" w:rsidR="00B066B4" w:rsidRDefault="00B066B4">
            <w:pPr>
              <w:rPr>
                <w:rFonts w:ascii="Times New Roman" w:eastAsia="Calibri" w:hAnsi="Times New Roman"/>
              </w:rPr>
            </w:pPr>
          </w:p>
        </w:tc>
      </w:tr>
    </w:tbl>
    <w:p w14:paraId="0978CBB4" w14:textId="77777777" w:rsidR="00B066B4" w:rsidRDefault="00B066B4" w:rsidP="00B066B4">
      <w:r>
        <w:t xml:space="preserve"> </w:t>
      </w:r>
    </w:p>
    <w:p w14:paraId="7A2B60A0" w14:textId="77777777" w:rsidR="00B066B4" w:rsidRDefault="00B066B4" w:rsidP="00B066B4">
      <w:pPr>
        <w:pStyle w:val="ListParagraph"/>
        <w:numPr>
          <w:ilvl w:val="0"/>
          <w:numId w:val="1"/>
        </w:num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Realizar el siguiente ejercicio utilizando la información de la tabla</w:t>
      </w:r>
    </w:p>
    <w:p w14:paraId="6D26C8B7" w14:textId="46E00772" w:rsidR="00B066B4" w:rsidRDefault="00B066B4" w:rsidP="00B066B4">
      <w:pPr>
        <w:rPr>
          <w:rFonts w:ascii="Times New Roman" w:eastAsia="Calibri" w:hAnsi="Times New Roman"/>
        </w:rPr>
      </w:pPr>
      <w:r>
        <w:rPr>
          <w:noProof/>
        </w:rPr>
        <w:drawing>
          <wp:inline distT="0" distB="0" distL="0" distR="0" wp14:anchorId="327DDF10" wp14:editId="7DD74787">
            <wp:extent cx="2194560" cy="1303020"/>
            <wp:effectExtent l="0" t="0" r="0" b="0"/>
            <wp:docPr id="44081094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</w:rPr>
        <w:t xml:space="preserve"> </w:t>
      </w:r>
    </w:p>
    <w:p w14:paraId="03EF1895" w14:textId="77777777" w:rsidR="00B066B4" w:rsidRDefault="00B066B4" w:rsidP="00B066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Lo que se pide en el ejercicio es lo siguiente:</w:t>
      </w:r>
    </w:p>
    <w:tbl>
      <w:tblPr>
        <w:tblStyle w:val="Tablaconcuadrcula"/>
        <w:tblW w:w="0" w:type="auto"/>
        <w:jc w:val="center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33"/>
        <w:gridCol w:w="971"/>
      </w:tblGrid>
      <w:tr w:rsidR="00B066B4" w14:paraId="0C050F75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EC89A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Condiciones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25F76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</w:t>
            </w:r>
          </w:p>
        </w:tc>
      </w:tr>
      <w:tr w:rsidR="00B066B4" w14:paraId="4A828846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EA9F6" w14:textId="77777777" w:rsidR="00B066B4" w:rsidRDefault="00B066B4" w:rsidP="00B066B4">
            <w:pPr>
              <w:pStyle w:val="ListParagraph"/>
              <w:spacing w:line="254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Si Juan mide más de 180 quiero que me dé como resultado la altura de Pablo, si no, la de Javier.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E3B0D85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</w:tr>
      <w:tr w:rsidR="00B066B4" w14:paraId="4CEAC4A5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2C0EC" w14:textId="77777777" w:rsidR="00B066B4" w:rsidRDefault="00B066B4" w:rsidP="00B066B4">
            <w:pPr>
              <w:pStyle w:val="ListParagraph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el pelo de Juan es Castaño entonces quiero que me devuelva “Castaño” y si no quiero que devuelva “Otro”.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409FC8E5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</w:tr>
      <w:tr w:rsidR="00B066B4" w14:paraId="21FD73D4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6C468" w14:textId="77777777" w:rsidR="00B066B4" w:rsidRDefault="00B066B4" w:rsidP="00B066B4">
            <w:pPr>
              <w:pStyle w:val="ListParagraph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Juan pesa más que Pablo entonces quiero saber el color de ojos de Juan, si no, los de Pablo.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E29BB25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</w:tr>
      <w:tr w:rsidR="00B066B4" w14:paraId="2DD0065F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14963" w14:textId="77777777" w:rsidR="00B066B4" w:rsidRDefault="00B066B4" w:rsidP="00B066B4">
            <w:pPr>
              <w:pStyle w:val="ListParagraph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Javier es mayor (en edad) que Juan, entonces quiero saber la suma de la edad de Javier y Juan, si no, la media de la edad.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30790560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</w:tr>
      <w:tr w:rsidR="00B066B4" w14:paraId="6492C44D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143D4" w14:textId="77777777" w:rsidR="00B066B4" w:rsidRDefault="00B066B4" w:rsidP="00B066B4">
            <w:pPr>
              <w:pStyle w:val="ListParagraph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Juan o Pablo son Rubios entonces quiero que devuelva “OK”, si no, “NO OK”.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7FE3E345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</w:tr>
      <w:tr w:rsidR="00B066B4" w14:paraId="455AF41A" w14:textId="77777777" w:rsidTr="00B066B4">
        <w:trPr>
          <w:jc w:val="center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</w:tcPr>
          <w:p w14:paraId="6D81B016" w14:textId="77777777" w:rsidR="00B066B4" w:rsidRDefault="00B066B4" w:rsidP="00B066B4">
            <w:pPr>
              <w:pStyle w:val="ListParagraph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Pablo tiene un pie más grande que la mano entonces quiero que me dé su altura, sino que me del color de sus ojos.</w:t>
            </w:r>
          </w:p>
          <w:p w14:paraId="234D2E56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62F753E9" w14:textId="77777777" w:rsidR="00B066B4" w:rsidRDefault="00B066B4">
            <w:pPr>
              <w:spacing w:line="254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D5356D9" w14:textId="77777777" w:rsidR="00B066B4" w:rsidRDefault="00B066B4" w:rsidP="00B066B4">
      <w:r>
        <w:t xml:space="preserve"> </w:t>
      </w:r>
    </w:p>
    <w:p w14:paraId="11378EAA" w14:textId="77777777" w:rsidR="00B066B4" w:rsidRDefault="00B066B4" w:rsidP="00B066B4">
      <w:pPr>
        <w:pStyle w:val="Default"/>
        <w:numPr>
          <w:ilvl w:val="0"/>
          <w:numId w:val="2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Cuando el INGRESO sea mayor que el EGRESO debe ir en el superávit las palabras que aparecen como </w:t>
      </w:r>
      <w:r>
        <w:rPr>
          <w:rFonts w:ascii="Times New Roman" w:hAnsi="Times New Roman"/>
          <w:b/>
          <w:bCs/>
        </w:rPr>
        <w:t>“GANANCIA”</w:t>
      </w:r>
      <w:r>
        <w:rPr>
          <w:rFonts w:ascii="Times New Roman" w:hAnsi="Times New Roman"/>
          <w:bCs/>
        </w:rPr>
        <w:t xml:space="preserve"> o </w:t>
      </w:r>
      <w:r>
        <w:rPr>
          <w:rFonts w:ascii="Times New Roman" w:hAnsi="Times New Roman"/>
          <w:b/>
          <w:bCs/>
        </w:rPr>
        <w:t>“PERDIDA”</w:t>
      </w:r>
      <w:r>
        <w:rPr>
          <w:rFonts w:ascii="Times New Roman" w:hAnsi="Times New Roman"/>
          <w:bCs/>
        </w:rPr>
        <w:t xml:space="preserve"> Aplicar Formato Condicional.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2136"/>
        <w:gridCol w:w="1971"/>
        <w:gridCol w:w="2364"/>
      </w:tblGrid>
      <w:tr w:rsidR="00B066B4" w14:paraId="6B1B70BB" w14:textId="77777777" w:rsidTr="00B066B4">
        <w:trPr>
          <w:jc w:val="center"/>
        </w:trPr>
        <w:tc>
          <w:tcPr>
            <w:tcW w:w="2400" w:type="dxa"/>
            <w:tcBorders>
              <w:bottom w:val="nil"/>
            </w:tcBorders>
            <w:shd w:val="clear" w:color="auto" w:fill="C5E0B3"/>
            <w:noWrap/>
            <w:vAlign w:val="bottom"/>
            <w:hideMark/>
          </w:tcPr>
          <w:p w14:paraId="1B68BC58" w14:textId="77777777" w:rsidR="00B066B4" w:rsidRDefault="00B066B4">
            <w:pPr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SEMANAS</w:t>
            </w:r>
          </w:p>
        </w:tc>
        <w:tc>
          <w:tcPr>
            <w:tcW w:w="2520" w:type="dxa"/>
            <w:tcBorders>
              <w:left w:val="nil"/>
              <w:bottom w:val="nil"/>
            </w:tcBorders>
            <w:shd w:val="clear" w:color="auto" w:fill="C5E0B3"/>
            <w:noWrap/>
            <w:vAlign w:val="bottom"/>
            <w:hideMark/>
          </w:tcPr>
          <w:p w14:paraId="1C0E325F" w14:textId="77777777" w:rsidR="00B066B4" w:rsidRDefault="00B066B4">
            <w:pPr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INGRESOS</w:t>
            </w:r>
          </w:p>
        </w:tc>
        <w:tc>
          <w:tcPr>
            <w:tcW w:w="2325" w:type="dxa"/>
            <w:tcBorders>
              <w:left w:val="nil"/>
              <w:bottom w:val="nil"/>
            </w:tcBorders>
            <w:shd w:val="clear" w:color="auto" w:fill="C5E0B3"/>
            <w:noWrap/>
            <w:vAlign w:val="bottom"/>
            <w:hideMark/>
          </w:tcPr>
          <w:p w14:paraId="67AF150A" w14:textId="77777777" w:rsidR="00B066B4" w:rsidRDefault="00B066B4">
            <w:pPr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EGRESOS</w:t>
            </w:r>
          </w:p>
        </w:tc>
        <w:tc>
          <w:tcPr>
            <w:tcW w:w="2790" w:type="dxa"/>
            <w:tcBorders>
              <w:left w:val="nil"/>
              <w:bottom w:val="nil"/>
            </w:tcBorders>
            <w:shd w:val="clear" w:color="auto" w:fill="C5E0B3"/>
            <w:noWrap/>
            <w:vAlign w:val="bottom"/>
            <w:hideMark/>
          </w:tcPr>
          <w:p w14:paraId="42C7191E" w14:textId="77777777" w:rsidR="00B066B4" w:rsidRDefault="00B066B4">
            <w:pPr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SUPERAVIT</w:t>
            </w:r>
          </w:p>
        </w:tc>
      </w:tr>
      <w:tr w:rsidR="00B066B4" w14:paraId="14662D63" w14:textId="77777777" w:rsidTr="00B066B4">
        <w:trPr>
          <w:jc w:val="center"/>
        </w:trPr>
        <w:tc>
          <w:tcPr>
            <w:tcW w:w="2400" w:type="dxa"/>
            <w:tcBorders>
              <w:top w:val="nil"/>
            </w:tcBorders>
            <w:noWrap/>
            <w:vAlign w:val="bottom"/>
            <w:hideMark/>
          </w:tcPr>
          <w:p w14:paraId="16C0B829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PRIMERA</w:t>
            </w:r>
          </w:p>
        </w:tc>
        <w:tc>
          <w:tcPr>
            <w:tcW w:w="2520" w:type="dxa"/>
            <w:tcBorders>
              <w:top w:val="nil"/>
              <w:left w:val="nil"/>
            </w:tcBorders>
            <w:noWrap/>
            <w:vAlign w:val="bottom"/>
            <w:hideMark/>
          </w:tcPr>
          <w:p w14:paraId="7A65CB0B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50.000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noWrap/>
            <w:vAlign w:val="bottom"/>
            <w:hideMark/>
          </w:tcPr>
          <w:p w14:paraId="2E2B5025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20.000</w:t>
            </w:r>
          </w:p>
        </w:tc>
        <w:tc>
          <w:tcPr>
            <w:tcW w:w="2790" w:type="dxa"/>
            <w:tcBorders>
              <w:top w:val="nil"/>
              <w:left w:val="nil"/>
            </w:tcBorders>
            <w:shd w:val="clear" w:color="auto" w:fill="9CC2E5"/>
            <w:noWrap/>
            <w:vAlign w:val="bottom"/>
            <w:hideMark/>
          </w:tcPr>
          <w:p w14:paraId="4EAE6BB0" w14:textId="77777777" w:rsidR="00B066B4" w:rsidRDefault="00B066B4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GANANCIA</w:t>
            </w:r>
          </w:p>
        </w:tc>
      </w:tr>
      <w:tr w:rsidR="00B066B4" w14:paraId="5E2EE881" w14:textId="77777777" w:rsidTr="00B066B4">
        <w:trPr>
          <w:jc w:val="center"/>
        </w:trPr>
        <w:tc>
          <w:tcPr>
            <w:tcW w:w="2400" w:type="dxa"/>
            <w:tcBorders>
              <w:top w:val="nil"/>
            </w:tcBorders>
            <w:noWrap/>
            <w:vAlign w:val="bottom"/>
            <w:hideMark/>
          </w:tcPr>
          <w:p w14:paraId="2EE7D867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SEGUNDA</w:t>
            </w:r>
          </w:p>
        </w:tc>
        <w:tc>
          <w:tcPr>
            <w:tcW w:w="2520" w:type="dxa"/>
            <w:tcBorders>
              <w:top w:val="nil"/>
              <w:left w:val="nil"/>
            </w:tcBorders>
            <w:noWrap/>
            <w:vAlign w:val="bottom"/>
            <w:hideMark/>
          </w:tcPr>
          <w:p w14:paraId="0F65AC0E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20.000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noWrap/>
            <w:vAlign w:val="bottom"/>
            <w:hideMark/>
          </w:tcPr>
          <w:p w14:paraId="4A86573F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50.000</w:t>
            </w:r>
          </w:p>
        </w:tc>
        <w:tc>
          <w:tcPr>
            <w:tcW w:w="2790" w:type="dxa"/>
            <w:tcBorders>
              <w:top w:val="nil"/>
              <w:left w:val="nil"/>
            </w:tcBorders>
            <w:shd w:val="clear" w:color="auto" w:fill="FF0000"/>
            <w:noWrap/>
            <w:vAlign w:val="bottom"/>
            <w:hideMark/>
          </w:tcPr>
          <w:p w14:paraId="1ECDF4A4" w14:textId="77777777" w:rsidR="00B066B4" w:rsidRDefault="00B066B4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PERDIDA</w:t>
            </w:r>
          </w:p>
        </w:tc>
      </w:tr>
      <w:tr w:rsidR="00B066B4" w14:paraId="375EB5E4" w14:textId="77777777" w:rsidTr="00B066B4">
        <w:trPr>
          <w:trHeight w:val="463"/>
          <w:jc w:val="center"/>
        </w:trPr>
        <w:tc>
          <w:tcPr>
            <w:tcW w:w="2400" w:type="dxa"/>
            <w:tcBorders>
              <w:top w:val="nil"/>
            </w:tcBorders>
            <w:noWrap/>
            <w:vAlign w:val="bottom"/>
            <w:hideMark/>
          </w:tcPr>
          <w:p w14:paraId="489A8E28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TERCERA</w:t>
            </w:r>
          </w:p>
        </w:tc>
        <w:tc>
          <w:tcPr>
            <w:tcW w:w="2520" w:type="dxa"/>
            <w:tcBorders>
              <w:top w:val="nil"/>
              <w:left w:val="nil"/>
            </w:tcBorders>
            <w:noWrap/>
            <w:vAlign w:val="bottom"/>
            <w:hideMark/>
          </w:tcPr>
          <w:p w14:paraId="6C4C6095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30.000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noWrap/>
            <w:vAlign w:val="bottom"/>
            <w:hideMark/>
          </w:tcPr>
          <w:p w14:paraId="49221BFB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15.000</w:t>
            </w:r>
          </w:p>
        </w:tc>
        <w:tc>
          <w:tcPr>
            <w:tcW w:w="2790" w:type="dxa"/>
            <w:tcBorders>
              <w:top w:val="nil"/>
              <w:left w:val="nil"/>
            </w:tcBorders>
            <w:shd w:val="clear" w:color="auto" w:fill="9CC2E5"/>
            <w:noWrap/>
            <w:vAlign w:val="bottom"/>
            <w:hideMark/>
          </w:tcPr>
          <w:p w14:paraId="3C983CBB" w14:textId="77777777" w:rsidR="00B066B4" w:rsidRDefault="00B066B4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GANANCIA</w:t>
            </w:r>
          </w:p>
        </w:tc>
      </w:tr>
      <w:tr w:rsidR="00B066B4" w14:paraId="5AA7ABD4" w14:textId="77777777" w:rsidTr="00B066B4">
        <w:trPr>
          <w:jc w:val="center"/>
        </w:trPr>
        <w:tc>
          <w:tcPr>
            <w:tcW w:w="2400" w:type="dxa"/>
            <w:tcBorders>
              <w:top w:val="nil"/>
            </w:tcBorders>
            <w:noWrap/>
            <w:vAlign w:val="bottom"/>
            <w:hideMark/>
          </w:tcPr>
          <w:p w14:paraId="4774AB24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CUARTA</w:t>
            </w:r>
          </w:p>
        </w:tc>
        <w:tc>
          <w:tcPr>
            <w:tcW w:w="2520" w:type="dxa"/>
            <w:tcBorders>
              <w:top w:val="nil"/>
              <w:left w:val="nil"/>
            </w:tcBorders>
            <w:noWrap/>
            <w:vAlign w:val="bottom"/>
            <w:hideMark/>
          </w:tcPr>
          <w:p w14:paraId="61D67093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20.000</w:t>
            </w:r>
          </w:p>
        </w:tc>
        <w:tc>
          <w:tcPr>
            <w:tcW w:w="2325" w:type="dxa"/>
            <w:tcBorders>
              <w:top w:val="nil"/>
              <w:left w:val="nil"/>
            </w:tcBorders>
            <w:noWrap/>
            <w:vAlign w:val="bottom"/>
            <w:hideMark/>
          </w:tcPr>
          <w:p w14:paraId="7AA991D6" w14:textId="77777777" w:rsidR="00B066B4" w:rsidRDefault="00B066B4">
            <w:pPr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30.000</w:t>
            </w:r>
          </w:p>
        </w:tc>
        <w:tc>
          <w:tcPr>
            <w:tcW w:w="2790" w:type="dxa"/>
            <w:tcBorders>
              <w:top w:val="nil"/>
              <w:left w:val="nil"/>
            </w:tcBorders>
            <w:shd w:val="clear" w:color="auto" w:fill="FF0000"/>
            <w:noWrap/>
            <w:vAlign w:val="bottom"/>
            <w:hideMark/>
          </w:tcPr>
          <w:p w14:paraId="564CC829" w14:textId="77777777" w:rsidR="00B066B4" w:rsidRDefault="00B066B4">
            <w:pPr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PERDIDA</w:t>
            </w:r>
          </w:p>
        </w:tc>
      </w:tr>
    </w:tbl>
    <w:p w14:paraId="223B9095" w14:textId="1B8A6E91" w:rsidR="00B066B4" w:rsidRDefault="00B066B4" w:rsidP="00B066B4">
      <w:pPr>
        <w:rPr>
          <w:rFonts w:ascii="Times New Roman" w:eastAsia="Calibri" w:hAnsi="Times New Roman"/>
          <w:b/>
        </w:rPr>
      </w:pPr>
    </w:p>
    <w:p w14:paraId="62266B4F" w14:textId="77777777" w:rsidR="00B066B4" w:rsidRDefault="00B066B4" w:rsidP="00B066B4">
      <w:pPr>
        <w:pStyle w:val="ListParagraph"/>
        <w:numPr>
          <w:ilvl w:val="0"/>
          <w:numId w:val="2"/>
        </w:num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Aplicar las siguientes formulas en Excel.</w:t>
      </w:r>
    </w:p>
    <w:p w14:paraId="76EFA4F7" w14:textId="77777777" w:rsidR="00B066B4" w:rsidRDefault="00B066B4" w:rsidP="00B066B4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14:paraId="62988DD1" w14:textId="09FC5AF1" w:rsidR="00B066B4" w:rsidRDefault="00B066B4" w:rsidP="00B066B4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  <w:bCs/>
          <w:color w:val="222222"/>
          <w:shd w:val="clear" w:color="auto" w:fill="FFFFFF"/>
        </w:rPr>
        <w:t xml:space="preserve">I </w:t>
      </w:r>
      <w:r>
        <w:rPr>
          <w:rFonts w:ascii="Times New Roman" w:eastAsia="Calibri" w:hAnsi="Times New Roman"/>
          <w:bCs/>
          <w:color w:val="222222"/>
          <w:shd w:val="clear" w:color="auto" w:fill="FFFFFF"/>
        </w:rPr>
        <w:t>= C · i · t</w:t>
      </w:r>
      <w:r>
        <w:rPr>
          <w:rFonts w:ascii="Times New Roman" w:eastAsia="Calibri" w:hAnsi="Times New Roman"/>
          <w:bCs/>
          <w:color w:val="222222"/>
          <w:shd w:val="clear" w:color="auto" w:fill="FFFFFF"/>
        </w:rPr>
        <w:tab/>
        <w:t xml:space="preserve">              </w:t>
      </w:r>
      <w:r>
        <w:rPr>
          <w:rFonts w:ascii="Times New Roman" w:eastAsia="Calibri" w:hAnsi="Times New Roman"/>
          <w:b/>
          <w:color w:val="222222"/>
          <w:shd w:val="clear" w:color="auto" w:fill="FFFFFF"/>
        </w:rPr>
        <w:t xml:space="preserve">A = </w:t>
      </w:r>
      <w:r>
        <w:rPr>
          <w:rFonts w:ascii="Times New Roman" w:eastAsia="Calibri" w:hAnsi="Times New Roman"/>
          <w:color w:val="222222"/>
          <w:shd w:val="clear" w:color="auto" w:fill="FFFFFF"/>
        </w:rPr>
        <w:t xml:space="preserve">π r²                        </w:t>
      </w:r>
      <w:r>
        <w:rPr>
          <w:noProof/>
        </w:rPr>
        <w:drawing>
          <wp:inline distT="0" distB="0" distL="0" distR="0" wp14:anchorId="26220D9D" wp14:editId="1F755A5F">
            <wp:extent cx="990600" cy="349624"/>
            <wp:effectExtent l="0" t="0" r="0" b="0"/>
            <wp:docPr id="551086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293" cy="35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56EF5" w14:textId="77777777" w:rsidR="00B066B4" w:rsidRDefault="00B066B4" w:rsidP="00B066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I= </w:t>
      </w:r>
      <w:r>
        <w:rPr>
          <w:rFonts w:ascii="Times New Roman" w:eastAsia="Calibri" w:hAnsi="Times New Roman"/>
        </w:rPr>
        <w:t xml:space="preserve">Interés                        A= Área                    A= área del Trapecio </w:t>
      </w:r>
    </w:p>
    <w:p w14:paraId="46FE7349" w14:textId="77777777" w:rsidR="00B066B4" w:rsidRDefault="00B066B4" w:rsidP="00B066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C= </w:t>
      </w:r>
      <w:r>
        <w:rPr>
          <w:rFonts w:ascii="Times New Roman" w:eastAsia="Calibri" w:hAnsi="Times New Roman"/>
        </w:rPr>
        <w:t xml:space="preserve">Capital                      </w:t>
      </w:r>
      <w:r>
        <w:rPr>
          <w:rFonts w:ascii="Times New Roman" w:eastAsia="Calibri" w:hAnsi="Times New Roman"/>
          <w:b/>
          <w:color w:val="222222"/>
          <w:shd w:val="clear" w:color="auto" w:fill="FFFFFF"/>
        </w:rPr>
        <w:t xml:space="preserve">π= </w:t>
      </w:r>
      <w:r>
        <w:rPr>
          <w:rFonts w:ascii="Times New Roman" w:eastAsia="Calibri" w:hAnsi="Times New Roman"/>
          <w:color w:val="222222"/>
          <w:shd w:val="clear" w:color="auto" w:fill="FFFFFF"/>
        </w:rPr>
        <w:t xml:space="preserve">3.14.16                 h= Altura </w:t>
      </w:r>
    </w:p>
    <w:p w14:paraId="2A999FE5" w14:textId="77777777" w:rsidR="00B066B4" w:rsidRDefault="00B066B4" w:rsidP="00B066B4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i= </w:t>
      </w:r>
      <w:r>
        <w:rPr>
          <w:rFonts w:ascii="Times New Roman" w:eastAsia="Calibri" w:hAnsi="Times New Roman"/>
        </w:rPr>
        <w:t>tasa de interés             r= radio                     a= base1</w:t>
      </w:r>
    </w:p>
    <w:p w14:paraId="6297EF01" w14:textId="77777777" w:rsidR="00B066B4" w:rsidRDefault="00B066B4" w:rsidP="00B066B4">
      <w:pPr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</w:rPr>
        <w:t>t= Tiempo                                                         b= base 2</w:t>
      </w:r>
    </w:p>
    <w:p w14:paraId="79B8D8E5" w14:textId="77777777" w:rsidR="00B066B4" w:rsidRDefault="00B066B4" w:rsidP="00B066B4">
      <w:r>
        <w:t xml:space="preserve"> </w:t>
      </w:r>
    </w:p>
    <w:p w14:paraId="27530C8D" w14:textId="52B331E8" w:rsidR="00B066B4" w:rsidRPr="00B066B4" w:rsidRDefault="00B066B4" w:rsidP="00B066B4">
      <w:pPr>
        <w:pStyle w:val="Prrafodelista"/>
        <w:numPr>
          <w:ilvl w:val="0"/>
          <w:numId w:val="2"/>
        </w:numPr>
        <w:rPr>
          <w:b/>
          <w:bCs/>
        </w:rPr>
      </w:pPr>
      <w:r w:rsidRPr="00B066B4">
        <w:rPr>
          <w:b/>
          <w:bCs/>
        </w:rPr>
        <w:t xml:space="preserve">Con la Siguiente información realizar los puntos: </w:t>
      </w:r>
    </w:p>
    <w:p w14:paraId="38154528" w14:textId="2806ED87" w:rsidR="00B066B4" w:rsidRDefault="00B066B4" w:rsidP="00B066B4">
      <w:pPr>
        <w:rPr>
          <w:b/>
          <w:bCs/>
        </w:rPr>
      </w:pPr>
      <w:r>
        <w:rPr>
          <w:noProof/>
        </w:rPr>
        <w:drawing>
          <wp:inline distT="0" distB="0" distL="0" distR="0" wp14:anchorId="119F4CD4" wp14:editId="11B6AC91">
            <wp:extent cx="5400040" cy="2033270"/>
            <wp:effectExtent l="0" t="0" r="0" b="5080"/>
            <wp:docPr id="19648966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230AD165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t xml:space="preserve">Crear una tabla </w:t>
      </w:r>
    </w:p>
    <w:p w14:paraId="710FDC91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t xml:space="preserve">Validar el campo trimestre que sólo permita ingresar hasta el 4to trimestre </w:t>
      </w:r>
    </w:p>
    <w:p w14:paraId="088D8E75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lastRenderedPageBreak/>
        <w:t xml:space="preserve">Validar el campo empresas mediante una lista, sólo con las opciones que se muestran en la figura. </w:t>
      </w:r>
    </w:p>
    <w:p w14:paraId="399EC1A5" w14:textId="77777777" w:rsidR="00B066B4" w:rsidRDefault="00B066B4" w:rsidP="00B066B4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Pintar los códigos por series: </w:t>
      </w:r>
    </w:p>
    <w:p w14:paraId="1A77B80D" w14:textId="77777777" w:rsidR="00B066B4" w:rsidRDefault="00B066B4" w:rsidP="00B066B4">
      <w:pPr>
        <w:pStyle w:val="ListParagraph"/>
      </w:pPr>
      <w:r>
        <w:t>20000 a 40000 = Color rojo</w:t>
      </w:r>
    </w:p>
    <w:p w14:paraId="7DDC8DC8" w14:textId="77777777" w:rsidR="00B066B4" w:rsidRDefault="00B066B4" w:rsidP="00B066B4">
      <w:pPr>
        <w:pStyle w:val="ListParagraph"/>
      </w:pPr>
      <w:r>
        <w:t xml:space="preserve">41000 a 60000= verde </w:t>
      </w:r>
    </w:p>
    <w:p w14:paraId="1138214D" w14:textId="77777777" w:rsidR="00B066B4" w:rsidRDefault="00B066B4" w:rsidP="00B066B4">
      <w:pPr>
        <w:pStyle w:val="ListParagraph"/>
      </w:pPr>
      <w:r>
        <w:t>61000 a 80000= tomate</w:t>
      </w:r>
    </w:p>
    <w:p w14:paraId="31625353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t>Filtrar las ventas realizadas en el trimestre 3</w:t>
      </w:r>
    </w:p>
    <w:p w14:paraId="24237484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t>Filtrar las ventas vendidas en la empresa Catálogo</w:t>
      </w:r>
    </w:p>
    <w:p w14:paraId="7F39ABDD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t xml:space="preserve">Filtrar las ventas menores 0 igual 8 millones </w:t>
      </w:r>
    </w:p>
    <w:p w14:paraId="62833B2A" w14:textId="77777777" w:rsidR="00B066B4" w:rsidRDefault="00B066B4" w:rsidP="00B066B4">
      <w:pPr>
        <w:pStyle w:val="ListParagraph"/>
        <w:numPr>
          <w:ilvl w:val="0"/>
          <w:numId w:val="3"/>
        </w:numPr>
      </w:pPr>
      <w:r>
        <w:t xml:space="preserve">Filtrar las ventas realizada por Carmen Rivera </w:t>
      </w:r>
    </w:p>
    <w:p w14:paraId="5F819A17" w14:textId="77777777" w:rsidR="00B066B4" w:rsidRDefault="00B066B4" w:rsidP="00B066B4">
      <w:r>
        <w:t xml:space="preserve"> </w:t>
      </w:r>
    </w:p>
    <w:p w14:paraId="0A014A69" w14:textId="17DA8D29" w:rsidR="00B066B4" w:rsidRPr="00B066B4" w:rsidRDefault="00B066B4" w:rsidP="00B066B4">
      <w:pPr>
        <w:pStyle w:val="Prrafodelista"/>
        <w:numPr>
          <w:ilvl w:val="0"/>
          <w:numId w:val="2"/>
        </w:numPr>
        <w:rPr>
          <w:b/>
        </w:rPr>
      </w:pPr>
      <w:r w:rsidRPr="00B066B4">
        <w:rPr>
          <w:b/>
        </w:rPr>
        <w:t xml:space="preserve">Con la siguiente tabla realizar los filtros </w:t>
      </w:r>
    </w:p>
    <w:p w14:paraId="6E9060C1" w14:textId="77777777" w:rsidR="00B066B4" w:rsidRDefault="00B066B4" w:rsidP="00B066B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La fecha entres 10 al 25 de octubre </w:t>
      </w:r>
    </w:p>
    <w:p w14:paraId="33DCB850" w14:textId="77777777" w:rsidR="00B066B4" w:rsidRDefault="00B066B4" w:rsidP="00B066B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Filtrar el número de venta mayores 30 y menores 45</w:t>
      </w:r>
    </w:p>
    <w:p w14:paraId="359793A1" w14:textId="77777777" w:rsidR="00B066B4" w:rsidRDefault="00B066B4" w:rsidP="00B066B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Filtrar las ventas inferiores a 1000</w:t>
      </w:r>
    </w:p>
    <w:p w14:paraId="130754AB" w14:textId="77777777" w:rsidR="00B066B4" w:rsidRDefault="00B066B4" w:rsidP="00B066B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>Filtrar las comisiones mayores 100 y menores a 200</w:t>
      </w:r>
    </w:p>
    <w:p w14:paraId="1B47DB0C" w14:textId="77777777" w:rsidR="00B066B4" w:rsidRDefault="00B066B4" w:rsidP="00B066B4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Insertar la segmentación de datos por vendedores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1120"/>
        <w:gridCol w:w="1120"/>
        <w:gridCol w:w="1120"/>
        <w:gridCol w:w="1355"/>
        <w:gridCol w:w="1148"/>
        <w:gridCol w:w="1120"/>
      </w:tblGrid>
      <w:tr w:rsidR="00B066B4" w14:paraId="2092BD4A" w14:textId="77777777" w:rsidTr="00B066B4">
        <w:tc>
          <w:tcPr>
            <w:tcW w:w="1650" w:type="dxa"/>
            <w:tcBorders>
              <w:top w:val="nil"/>
            </w:tcBorders>
            <w:shd w:val="clear" w:color="auto" w:fill="305496"/>
            <w:vAlign w:val="center"/>
            <w:hideMark/>
          </w:tcPr>
          <w:p w14:paraId="2EAB144E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Mes</w:t>
            </w:r>
          </w:p>
        </w:tc>
        <w:tc>
          <w:tcPr>
            <w:tcW w:w="1215" w:type="dxa"/>
            <w:tcBorders>
              <w:top w:val="nil"/>
              <w:left w:val="nil"/>
            </w:tcBorders>
            <w:shd w:val="clear" w:color="auto" w:fill="305496"/>
            <w:vAlign w:val="center"/>
            <w:hideMark/>
          </w:tcPr>
          <w:p w14:paraId="7436CFF8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Número de Venta</w:t>
            </w:r>
          </w:p>
        </w:tc>
        <w:tc>
          <w:tcPr>
            <w:tcW w:w="1215" w:type="dxa"/>
            <w:tcBorders>
              <w:top w:val="nil"/>
              <w:left w:val="nil"/>
            </w:tcBorders>
            <w:shd w:val="clear" w:color="auto" w:fill="305496"/>
            <w:vAlign w:val="center"/>
            <w:hideMark/>
          </w:tcPr>
          <w:p w14:paraId="75D562EA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 xml:space="preserve">Vendedor </w:t>
            </w:r>
          </w:p>
        </w:tc>
        <w:tc>
          <w:tcPr>
            <w:tcW w:w="1215" w:type="dxa"/>
            <w:tcBorders>
              <w:top w:val="nil"/>
              <w:left w:val="nil"/>
            </w:tcBorders>
            <w:shd w:val="clear" w:color="auto" w:fill="305496"/>
            <w:vAlign w:val="center"/>
            <w:hideMark/>
          </w:tcPr>
          <w:p w14:paraId="164094BC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proofErr w:type="spellStart"/>
            <w:r>
              <w:rPr>
                <w:rFonts w:cs="Calibri"/>
                <w:b/>
                <w:bCs/>
                <w:color w:val="FFFFFF"/>
              </w:rPr>
              <w:t>Ganacia</w:t>
            </w:r>
            <w:proofErr w:type="spellEnd"/>
            <w:r>
              <w:rPr>
                <w:rFonts w:cs="Calibri"/>
                <w:b/>
                <w:bCs/>
                <w:color w:val="FFFFFF"/>
              </w:rPr>
              <w:t xml:space="preserve"> por Venta</w:t>
            </w:r>
          </w:p>
        </w:tc>
        <w:tc>
          <w:tcPr>
            <w:tcW w:w="1470" w:type="dxa"/>
            <w:tcBorders>
              <w:left w:val="nil"/>
            </w:tcBorders>
            <w:shd w:val="clear" w:color="auto" w:fill="305496"/>
            <w:vAlign w:val="center"/>
            <w:hideMark/>
          </w:tcPr>
          <w:p w14:paraId="4696AF29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 xml:space="preserve">Venta Total </w:t>
            </w:r>
          </w:p>
        </w:tc>
        <w:tc>
          <w:tcPr>
            <w:tcW w:w="1245" w:type="dxa"/>
            <w:tcBorders>
              <w:left w:val="nil"/>
            </w:tcBorders>
            <w:shd w:val="clear" w:color="auto" w:fill="305496"/>
            <w:vAlign w:val="center"/>
            <w:hideMark/>
          </w:tcPr>
          <w:p w14:paraId="1DCAA0F2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Comisión Por venta</w:t>
            </w:r>
          </w:p>
        </w:tc>
        <w:tc>
          <w:tcPr>
            <w:tcW w:w="1215" w:type="dxa"/>
            <w:tcBorders>
              <w:left w:val="nil"/>
            </w:tcBorders>
            <w:shd w:val="clear" w:color="auto" w:fill="305496"/>
            <w:vAlign w:val="center"/>
            <w:hideMark/>
          </w:tcPr>
          <w:p w14:paraId="018D30B8" w14:textId="77777777" w:rsidR="00B066B4" w:rsidRDefault="00B066B4">
            <w:pPr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Reducción de Costos</w:t>
            </w:r>
          </w:p>
        </w:tc>
      </w:tr>
      <w:tr w:rsidR="00B066B4" w14:paraId="07242F74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8748D70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A62C096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9833A2B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A5B713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114276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1.508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0D383FA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180</w:t>
            </w:r>
            <w:proofErr w:type="gramEnd"/>
            <w:r>
              <w:rPr>
                <w:rFonts w:cs="Calibri"/>
                <w:color w:val="000000"/>
              </w:rPr>
              <w:t xml:space="preserve">,96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1EEF46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105</w:t>
            </w:r>
            <w:proofErr w:type="gramEnd"/>
            <w:r>
              <w:rPr>
                <w:rFonts w:cs="Calibri"/>
                <w:color w:val="000000"/>
              </w:rPr>
              <w:t xml:space="preserve">,56 </w:t>
            </w:r>
          </w:p>
        </w:tc>
      </w:tr>
      <w:tr w:rsidR="00B066B4" w14:paraId="15878D99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123D228D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E63318C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34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E7095C9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02F164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3975E4C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408,00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7AD76BD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48,96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551932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28,56 </w:t>
            </w:r>
          </w:p>
        </w:tc>
      </w:tr>
      <w:tr w:rsidR="00B066B4" w14:paraId="7971EC1A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0C4FEA2C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03/10/2021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0D74750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DD7C426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98C917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10B63E48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1.250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3A8009C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150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D03E4E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87,50 </w:t>
            </w:r>
          </w:p>
        </w:tc>
      </w:tr>
      <w:tr w:rsidR="00B066B4" w14:paraId="66A81FB3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227B8E65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04/10/2021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912705C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36D780D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9A363A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62,00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7C333B88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930,00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547FDB3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111</w:t>
            </w:r>
            <w:proofErr w:type="gramEnd"/>
            <w:r>
              <w:rPr>
                <w:rFonts w:cs="Calibri"/>
                <w:color w:val="000000"/>
              </w:rPr>
              <w:t xml:space="preserve">,60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80AF00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65,10 </w:t>
            </w:r>
          </w:p>
        </w:tc>
      </w:tr>
      <w:tr w:rsidR="00B066B4" w14:paraId="1B0B1A2C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5AD51554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05/10/2021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BA028A8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A449984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4C2005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2193197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2.250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2343BAC0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270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860222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157</w:t>
            </w:r>
            <w:proofErr w:type="gramEnd"/>
            <w:r>
              <w:rPr>
                <w:rFonts w:cs="Calibri"/>
                <w:color w:val="000000"/>
              </w:rPr>
              <w:t xml:space="preserve">,50 </w:t>
            </w:r>
          </w:p>
        </w:tc>
      </w:tr>
      <w:tr w:rsidR="00B066B4" w14:paraId="2966A98C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13F7C1F5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06/10/2021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2D8A1C8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BC33DF6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C2CEB12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2242F02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495,00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7D04B1A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59,40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81F720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34,65 </w:t>
            </w:r>
          </w:p>
        </w:tc>
      </w:tr>
      <w:tr w:rsidR="00B066B4" w14:paraId="5B1C3579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2833760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07/10/2021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EF03DB5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17C2ECE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41C7DC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78,00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64135A6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3.588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557FB99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430</w:t>
            </w:r>
            <w:proofErr w:type="gramEnd"/>
            <w:r>
              <w:rPr>
                <w:rFonts w:cs="Calibri"/>
                <w:color w:val="000000"/>
              </w:rPr>
              <w:t xml:space="preserve">,56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000D5F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251</w:t>
            </w:r>
            <w:proofErr w:type="gramEnd"/>
            <w:r>
              <w:rPr>
                <w:rFonts w:cs="Calibri"/>
                <w:color w:val="000000"/>
              </w:rPr>
              <w:t xml:space="preserve">,16 </w:t>
            </w:r>
          </w:p>
        </w:tc>
      </w:tr>
      <w:tr w:rsidR="00B066B4" w14:paraId="0CEAF00D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43C4244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08/10/2021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6C70656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C4B1710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7C0AA8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355B2EE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2.236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0623F5F8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268</w:t>
            </w:r>
            <w:proofErr w:type="gramEnd"/>
            <w:r>
              <w:rPr>
                <w:rFonts w:cs="Calibri"/>
                <w:color w:val="000000"/>
              </w:rPr>
              <w:t xml:space="preserve">,32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C9FE39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156</w:t>
            </w:r>
            <w:proofErr w:type="gramEnd"/>
            <w:r>
              <w:rPr>
                <w:rFonts w:cs="Calibri"/>
                <w:color w:val="000000"/>
              </w:rPr>
              <w:t xml:space="preserve">,52 </w:t>
            </w:r>
          </w:p>
        </w:tc>
      </w:tr>
      <w:tr w:rsidR="00B066B4" w14:paraId="46A135D1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2C07CE2F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09/10/2021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27DA20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8BE1F9D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0CFBCE6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10,00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1C8EAED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260,00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28D6BF3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31,20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17312B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18,20 </w:t>
            </w:r>
          </w:p>
        </w:tc>
      </w:tr>
      <w:tr w:rsidR="00B066B4" w14:paraId="7FD304DE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19A7622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DB2BCB6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CFE5B1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4F9A4C6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16,00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8331FD6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560,00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3C5941C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67,20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73CBAB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39,20 </w:t>
            </w:r>
          </w:p>
        </w:tc>
      </w:tr>
      <w:tr w:rsidR="00B066B4" w14:paraId="30818543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5D6EC06B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CD8A7CD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EAA68FF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A8ACC7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14,00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09D3A6B0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448,00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17AE682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53,76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8DEA58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31,36 </w:t>
            </w:r>
          </w:p>
        </w:tc>
      </w:tr>
      <w:tr w:rsidR="00B066B4" w14:paraId="47046AC6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73E224EB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5AF3372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D5581C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461195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26,00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1C17161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962,00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3CB6921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115</w:t>
            </w:r>
            <w:proofErr w:type="gramEnd"/>
            <w:r>
              <w:rPr>
                <w:rFonts w:cs="Calibri"/>
                <w:color w:val="000000"/>
              </w:rPr>
              <w:t xml:space="preserve">,44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30F8F9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67,34 </w:t>
            </w:r>
          </w:p>
        </w:tc>
      </w:tr>
      <w:tr w:rsidR="00B066B4" w14:paraId="4F1CEF41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0F80FC62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25EF5E5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00C382B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FD3ABA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28,00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166C0972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448,00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49B3189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53,76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6C3C30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31,36 </w:t>
            </w:r>
          </w:p>
        </w:tc>
      </w:tr>
      <w:tr w:rsidR="00B066B4" w14:paraId="300B5D6B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24136E0D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871AF9C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38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C6AA0B4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1A3F99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0AAB451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1.710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67873DE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205</w:t>
            </w:r>
            <w:proofErr w:type="gramEnd"/>
            <w:r>
              <w:rPr>
                <w:rFonts w:cs="Calibri"/>
                <w:color w:val="000000"/>
              </w:rPr>
              <w:t xml:space="preserve">,20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A5EC07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119</w:t>
            </w:r>
            <w:proofErr w:type="gramEnd"/>
            <w:r>
              <w:rPr>
                <w:rFonts w:cs="Calibri"/>
                <w:color w:val="000000"/>
              </w:rPr>
              <w:t xml:space="preserve">,70 </w:t>
            </w:r>
          </w:p>
        </w:tc>
      </w:tr>
      <w:tr w:rsidR="00B066B4" w14:paraId="77E739A2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F0B9BD3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B65D235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C3E0BF4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35D5B2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2F7F5E0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2.250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44482C5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270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FD98C4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157</w:t>
            </w:r>
            <w:proofErr w:type="gramEnd"/>
            <w:r>
              <w:rPr>
                <w:rFonts w:cs="Calibri"/>
                <w:color w:val="000000"/>
              </w:rPr>
              <w:t xml:space="preserve">,50 </w:t>
            </w:r>
          </w:p>
        </w:tc>
      </w:tr>
      <w:tr w:rsidR="00B066B4" w14:paraId="72049628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7C9B04BE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211E7D4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3F7A520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E86B928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017A090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276,00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41B90EA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33,12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37531C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19,32 </w:t>
            </w:r>
          </w:p>
        </w:tc>
      </w:tr>
      <w:tr w:rsidR="00B066B4" w14:paraId="15CBB6D4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5017325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3AB1A9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628365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FB9DB3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18,00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481B692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342,00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5E9DE26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41,04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A0325B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23,94 </w:t>
            </w:r>
          </w:p>
        </w:tc>
      </w:tr>
      <w:tr w:rsidR="00B066B4" w14:paraId="7B5E27BD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43319D76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172856B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48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17533A4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84ABEE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368B1AE2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2.496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1193297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299</w:t>
            </w:r>
            <w:proofErr w:type="gramEnd"/>
            <w:r>
              <w:rPr>
                <w:rFonts w:cs="Calibri"/>
                <w:color w:val="000000"/>
              </w:rPr>
              <w:t xml:space="preserve">,52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5AA251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174</w:t>
            </w:r>
            <w:proofErr w:type="gramEnd"/>
            <w:r>
              <w:rPr>
                <w:rFonts w:cs="Calibri"/>
                <w:color w:val="000000"/>
              </w:rPr>
              <w:t xml:space="preserve">,72 </w:t>
            </w:r>
          </w:p>
        </w:tc>
      </w:tr>
      <w:tr w:rsidR="00B066B4" w14:paraId="44076562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62780EF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48A33A8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4EC7DE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FA7313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C187940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875,00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31F07DC4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105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215A928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61,25 </w:t>
            </w:r>
          </w:p>
        </w:tc>
      </w:tr>
      <w:tr w:rsidR="00B066B4" w14:paraId="463E8A22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AC93232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397A0F3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B065CA0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E1C318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36,00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0AA3F15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360,00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4E6F4BE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43,20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EBFFC4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25,20 </w:t>
            </w:r>
          </w:p>
        </w:tc>
      </w:tr>
      <w:tr w:rsidR="00B066B4" w14:paraId="20D8FA96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8461FBA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21/10/2021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53C198E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DAD4782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B9D27C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270C1087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675,00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14E2E1F6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81,00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F0368D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47,25 </w:t>
            </w:r>
          </w:p>
        </w:tc>
      </w:tr>
      <w:tr w:rsidR="00B066B4" w14:paraId="4853224B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F120C1B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26749D1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F87A0E1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133BC4B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16,00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48CB59F2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224,00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3C46647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26,88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388207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15,68 </w:t>
            </w:r>
          </w:p>
        </w:tc>
      </w:tr>
      <w:tr w:rsidR="00B066B4" w14:paraId="64DD80BE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8576ACB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CA8B588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F48D655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8534FF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F30D0A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1.300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6EC1DA3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156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DDDE66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91,00 </w:t>
            </w:r>
          </w:p>
        </w:tc>
      </w:tr>
      <w:tr w:rsidR="00B066B4" w14:paraId="4EA29FE6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20A0EC1E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88EEE5F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62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E5BAA8B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DAA9640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3452E38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2.170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6AF06AF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260</w:t>
            </w:r>
            <w:proofErr w:type="gramEnd"/>
            <w:r>
              <w:rPr>
                <w:rFonts w:cs="Calibri"/>
                <w:color w:val="000000"/>
              </w:rPr>
              <w:t xml:space="preserve">,40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4438DC6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151</w:t>
            </w:r>
            <w:proofErr w:type="gramEnd"/>
            <w:r>
              <w:rPr>
                <w:rFonts w:cs="Calibri"/>
                <w:color w:val="000000"/>
              </w:rPr>
              <w:t xml:space="preserve">,90 </w:t>
            </w:r>
          </w:p>
        </w:tc>
      </w:tr>
      <w:tr w:rsidR="00B066B4" w14:paraId="2B56219D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4FDD1285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F1C5B98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DF2C9E9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638B48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4,00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8718FE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180,00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17AB79D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21,60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86E5240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12,60 </w:t>
            </w:r>
          </w:p>
        </w:tc>
      </w:tr>
      <w:tr w:rsidR="00B066B4" w14:paraId="5B51DCB8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22545F00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19CD4A1C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3A0D61B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C42C40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2866B12F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300,00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06A828E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36,00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C36BF32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21,00 </w:t>
            </w:r>
          </w:p>
        </w:tc>
      </w:tr>
      <w:tr w:rsidR="00B066B4" w14:paraId="12EED601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E8D6CE9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42982054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11D0FC1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Luis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2F245C4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136B443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2.125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152423C2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255</w:t>
            </w:r>
            <w:proofErr w:type="gramEnd"/>
            <w:r>
              <w:rPr>
                <w:rFonts w:cs="Calibri"/>
                <w:color w:val="000000"/>
              </w:rPr>
              <w:t xml:space="preserve">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267C8B0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</w:t>
            </w:r>
            <w:proofErr w:type="gramStart"/>
            <w:r>
              <w:rPr>
                <w:rFonts w:cs="Calibri"/>
                <w:color w:val="000000"/>
              </w:rPr>
              <w:t>$  148</w:t>
            </w:r>
            <w:proofErr w:type="gramEnd"/>
            <w:r>
              <w:rPr>
                <w:rFonts w:cs="Calibri"/>
                <w:color w:val="000000"/>
              </w:rPr>
              <w:t xml:space="preserve">,75 </w:t>
            </w:r>
          </w:p>
        </w:tc>
      </w:tr>
      <w:tr w:rsidR="00B066B4" w14:paraId="16DD6B7E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6F948FE5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161327D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8DAA745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74FF54E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12,00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182994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540,00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1A3E76C9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64,80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95FAF85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37,80 </w:t>
            </w:r>
          </w:p>
        </w:tc>
      </w:tr>
      <w:tr w:rsidR="00B066B4" w14:paraId="5C2E8881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47718303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68BBD371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08AB8F97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Erick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8B038C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15,00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5B7FB2A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300,00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4CF510D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36,00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09340E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21,00 </w:t>
            </w:r>
          </w:p>
        </w:tc>
      </w:tr>
      <w:tr w:rsidR="00B066B4" w14:paraId="2424BD1B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0037B6ED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4715173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A4EA130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58A92C3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56,00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602D4B5C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672,00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44B0E076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80,64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09FF91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47,04 </w:t>
            </w:r>
          </w:p>
        </w:tc>
      </w:tr>
      <w:tr w:rsidR="00B066B4" w14:paraId="69BBDBB0" w14:textId="77777777" w:rsidTr="00B066B4">
        <w:tc>
          <w:tcPr>
            <w:tcW w:w="1650" w:type="dxa"/>
            <w:tcBorders>
              <w:top w:val="nil"/>
            </w:tcBorders>
            <w:noWrap/>
            <w:vAlign w:val="bottom"/>
            <w:hideMark/>
          </w:tcPr>
          <w:p w14:paraId="30777A0B" w14:textId="77777777" w:rsidR="00B066B4" w:rsidRDefault="00B066B4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31/10/2021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291CB8A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5E3A5B47" w14:textId="77777777" w:rsidR="00B066B4" w:rsidRDefault="00B066B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Laura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7FCC8D3A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13,00 </w:t>
            </w:r>
          </w:p>
        </w:tc>
        <w:tc>
          <w:tcPr>
            <w:tcW w:w="1470" w:type="dxa"/>
            <w:tcBorders>
              <w:top w:val="nil"/>
              <w:left w:val="nil"/>
            </w:tcBorders>
            <w:noWrap/>
            <w:vAlign w:val="bottom"/>
            <w:hideMark/>
          </w:tcPr>
          <w:p w14:paraId="6552F37D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130,00 </w:t>
            </w:r>
          </w:p>
        </w:tc>
        <w:tc>
          <w:tcPr>
            <w:tcW w:w="1245" w:type="dxa"/>
            <w:tcBorders>
              <w:top w:val="nil"/>
              <w:left w:val="nil"/>
            </w:tcBorders>
            <w:noWrap/>
            <w:vAlign w:val="bottom"/>
            <w:hideMark/>
          </w:tcPr>
          <w:p w14:paraId="3A53E158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15,60 </w:t>
            </w:r>
          </w:p>
        </w:tc>
        <w:tc>
          <w:tcPr>
            <w:tcW w:w="1215" w:type="dxa"/>
            <w:tcBorders>
              <w:top w:val="nil"/>
              <w:left w:val="nil"/>
            </w:tcBorders>
            <w:noWrap/>
            <w:vAlign w:val="bottom"/>
            <w:hideMark/>
          </w:tcPr>
          <w:p w14:paraId="3EF8CC21" w14:textId="77777777" w:rsidR="00B066B4" w:rsidRDefault="00B066B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$      9,10 </w:t>
            </w:r>
          </w:p>
        </w:tc>
      </w:tr>
    </w:tbl>
    <w:p w14:paraId="66E7D6A3" w14:textId="77777777" w:rsidR="00B066B4" w:rsidRDefault="00B066B4" w:rsidP="00B066B4">
      <w:pPr>
        <w:rPr>
          <w:b/>
        </w:rPr>
      </w:pPr>
      <w:r>
        <w:rPr>
          <w:b/>
        </w:rPr>
        <w:t xml:space="preserve"> </w:t>
      </w:r>
    </w:p>
    <w:p w14:paraId="6722140A" w14:textId="77777777" w:rsidR="00B066B4" w:rsidRDefault="00B066B4" w:rsidP="00B066B4">
      <w:r>
        <w:t xml:space="preserve"> </w:t>
      </w:r>
    </w:p>
    <w:tbl>
      <w:tblPr>
        <w:tblStyle w:val="Tablaconcuadrcula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3825"/>
      </w:tblGrid>
      <w:tr w:rsidR="00B066B4" w14:paraId="53F2ED6D" w14:textId="77777777" w:rsidTr="00B066B4"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67A1E5" w14:textId="77777777" w:rsidR="00B066B4" w:rsidRDefault="00B066B4">
            <w:r>
              <w:t>Lista de Cotejos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A9500" w14:textId="77777777" w:rsidR="00B066B4" w:rsidRDefault="00B066B4">
            <w:r>
              <w:t xml:space="preserve">Valor </w:t>
            </w:r>
          </w:p>
        </w:tc>
      </w:tr>
      <w:tr w:rsidR="00B066B4" w14:paraId="52BD0581" w14:textId="77777777" w:rsidTr="00B066B4">
        <w:tc>
          <w:tcPr>
            <w:tcW w:w="3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8B52EE" w14:textId="77777777" w:rsidR="00B066B4" w:rsidRDefault="00B066B4">
            <w:r>
              <w:t>Bordes / Rellenos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93041" w14:textId="77777777" w:rsidR="00B066B4" w:rsidRDefault="00B066B4">
            <w:r>
              <w:t>1</w:t>
            </w:r>
          </w:p>
        </w:tc>
      </w:tr>
      <w:tr w:rsidR="00B066B4" w14:paraId="608CDB98" w14:textId="77777777" w:rsidTr="00B066B4">
        <w:tc>
          <w:tcPr>
            <w:tcW w:w="3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9022D" w14:textId="77777777" w:rsidR="00B066B4" w:rsidRDefault="00B066B4">
            <w:r>
              <w:t xml:space="preserve">Tabla 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549CB" w14:textId="77777777" w:rsidR="00B066B4" w:rsidRDefault="00B066B4">
            <w:r>
              <w:t>2</w:t>
            </w:r>
          </w:p>
        </w:tc>
      </w:tr>
      <w:tr w:rsidR="00B066B4" w14:paraId="020C5258" w14:textId="77777777" w:rsidTr="00B066B4">
        <w:tc>
          <w:tcPr>
            <w:tcW w:w="3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D130F6" w14:textId="77777777" w:rsidR="00B066B4" w:rsidRDefault="00B066B4">
            <w:r>
              <w:t xml:space="preserve">Validación de datos 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4FFF91" w14:textId="77777777" w:rsidR="00B066B4" w:rsidRDefault="00B066B4">
            <w:r>
              <w:t>2</w:t>
            </w:r>
          </w:p>
        </w:tc>
      </w:tr>
      <w:tr w:rsidR="00B066B4" w14:paraId="68941AA9" w14:textId="77777777" w:rsidTr="00B066B4">
        <w:tc>
          <w:tcPr>
            <w:tcW w:w="3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BFA667" w14:textId="77777777" w:rsidR="00B066B4" w:rsidRDefault="00B066B4">
            <w:r>
              <w:t xml:space="preserve">Formato condicional 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5F8C3F" w14:textId="77777777" w:rsidR="00B066B4" w:rsidRDefault="00B066B4">
            <w:r>
              <w:t>2</w:t>
            </w:r>
          </w:p>
        </w:tc>
      </w:tr>
      <w:tr w:rsidR="00B066B4" w14:paraId="2FA2DC97" w14:textId="77777777" w:rsidTr="00B066B4">
        <w:tc>
          <w:tcPr>
            <w:tcW w:w="3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FB411" w14:textId="77777777" w:rsidR="00B066B4" w:rsidRDefault="00B066B4">
            <w:r>
              <w:t xml:space="preserve">Filtros 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3BAE83" w14:textId="77777777" w:rsidR="00B066B4" w:rsidRDefault="00B066B4">
            <w:r>
              <w:t>3</w:t>
            </w:r>
          </w:p>
        </w:tc>
      </w:tr>
      <w:tr w:rsidR="00B066B4" w14:paraId="1E9D816F" w14:textId="77777777" w:rsidTr="00B066B4">
        <w:tc>
          <w:tcPr>
            <w:tcW w:w="32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55038" w14:textId="77777777" w:rsidR="00B066B4" w:rsidRDefault="00B066B4">
            <w:r>
              <w:t xml:space="preserve">TOTAL </w:t>
            </w:r>
          </w:p>
        </w:tc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33321" w14:textId="77777777" w:rsidR="00B066B4" w:rsidRDefault="00B066B4">
            <w:r>
              <w:t>10</w:t>
            </w:r>
          </w:p>
        </w:tc>
      </w:tr>
    </w:tbl>
    <w:p w14:paraId="1B7B5053" w14:textId="77777777" w:rsidR="00B066B4" w:rsidRDefault="00B066B4" w:rsidP="00B066B4">
      <w:r>
        <w:t xml:space="preserve"> </w:t>
      </w:r>
    </w:p>
    <w:p w14:paraId="663D8C30" w14:textId="77777777" w:rsidR="004774A5" w:rsidRDefault="004774A5"/>
    <w:sectPr w:rsidR="00477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473E3"/>
    <w:multiLevelType w:val="multilevel"/>
    <w:tmpl w:val="253CE35C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2B90798E"/>
    <w:multiLevelType w:val="multilevel"/>
    <w:tmpl w:val="02F6D8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C754A2E"/>
    <w:multiLevelType w:val="multilevel"/>
    <w:tmpl w:val="12685D9A"/>
    <w:lvl w:ilvl="0">
      <w:start w:val="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91D81"/>
    <w:multiLevelType w:val="multilevel"/>
    <w:tmpl w:val="35A435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5112628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58335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70917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046439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B4"/>
    <w:rsid w:val="00003440"/>
    <w:rsid w:val="00047E44"/>
    <w:rsid w:val="001214F9"/>
    <w:rsid w:val="00164D83"/>
    <w:rsid w:val="0026576C"/>
    <w:rsid w:val="004774A5"/>
    <w:rsid w:val="004B6788"/>
    <w:rsid w:val="005030E4"/>
    <w:rsid w:val="00525B48"/>
    <w:rsid w:val="0061500A"/>
    <w:rsid w:val="007425F4"/>
    <w:rsid w:val="007A7EBA"/>
    <w:rsid w:val="008A4E36"/>
    <w:rsid w:val="00905D0E"/>
    <w:rsid w:val="00AC6674"/>
    <w:rsid w:val="00AF416C"/>
    <w:rsid w:val="00B066B4"/>
    <w:rsid w:val="00B33487"/>
    <w:rsid w:val="00C46326"/>
    <w:rsid w:val="00C75338"/>
    <w:rsid w:val="00CA509D"/>
    <w:rsid w:val="00CB191B"/>
    <w:rsid w:val="00D22041"/>
    <w:rsid w:val="00DE2BAA"/>
    <w:rsid w:val="00E16BCB"/>
    <w:rsid w:val="00EE2C23"/>
    <w:rsid w:val="00EF5D11"/>
    <w:rsid w:val="00F10EAB"/>
    <w:rsid w:val="00F13703"/>
    <w:rsid w:val="00F2713B"/>
    <w:rsid w:val="00F449C5"/>
    <w:rsid w:val="00FD3A9F"/>
    <w:rsid w:val="00F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B156"/>
  <w15:chartTrackingRefBased/>
  <w15:docId w15:val="{E66BE130-063D-4007-BEAD-93FC626D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B4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B066B4"/>
    <w:pPr>
      <w:contextualSpacing/>
    </w:pPr>
  </w:style>
  <w:style w:type="paragraph" w:customStyle="1" w:styleId="Prrafodelista1">
    <w:name w:val="Párrafo de lista1"/>
    <w:basedOn w:val="Normal"/>
    <w:rsid w:val="00B066B4"/>
    <w:pPr>
      <w:spacing w:line="254" w:lineRule="auto"/>
      <w:contextualSpacing/>
    </w:pPr>
  </w:style>
  <w:style w:type="paragraph" w:customStyle="1" w:styleId="Default">
    <w:name w:val="Default"/>
    <w:basedOn w:val="Normal"/>
    <w:rsid w:val="00B066B4"/>
    <w:pPr>
      <w:autoSpaceDE w:val="0"/>
      <w:autoSpaceDN w:val="0"/>
      <w:adjustRightInd w:val="0"/>
      <w:spacing w:line="240" w:lineRule="auto"/>
    </w:pPr>
    <w:rPr>
      <w:rFonts w:ascii="Cambria" w:eastAsia="Calibri" w:hAnsi="Cambria"/>
      <w:color w:val="000000"/>
    </w:rPr>
  </w:style>
  <w:style w:type="table" w:styleId="Tablaconcuadrcula">
    <w:name w:val="Table Grid"/>
    <w:basedOn w:val="Tablanormal"/>
    <w:uiPriority w:val="99"/>
    <w:rsid w:val="00B06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Ind w:w="0" w:type="nil"/>
      <w:tblCellMar>
        <w:left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06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792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Encalada</dc:creator>
  <cp:keywords/>
  <dc:description/>
  <cp:lastModifiedBy>Fanny Encalada</cp:lastModifiedBy>
  <cp:revision>1</cp:revision>
  <dcterms:created xsi:type="dcterms:W3CDTF">2026-08-12T02:18:00Z</dcterms:created>
  <dcterms:modified xsi:type="dcterms:W3CDTF">2026-08-12T02:25:00Z</dcterms:modified>
</cp:coreProperties>
</file>