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19"/>
        <w:gridCol w:w="2875"/>
        <w:gridCol w:w="4890"/>
      </w:tblGrid>
      <w:tr w:rsidR="000B7CD4" w:rsidRPr="006F1D7E">
        <w:trPr>
          <w:jc w:val="center"/>
        </w:trPr>
        <w:tc>
          <w:tcPr>
            <w:tcW w:w="2232" w:type="dxa"/>
            <w:vMerge w:val="restart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INSTITUTO / CARRERA</w:t>
            </w:r>
            <w:r w:rsidRPr="006F1D7E">
              <w:rPr>
                <w:b/>
                <w:sz w:val="18"/>
                <w:lang w:val="es-EC"/>
              </w:rPr>
              <w:br/>
              <w:t>__________________________</w:t>
            </w:r>
          </w:p>
        </w:tc>
        <w:tc>
          <w:tcPr>
            <w:tcW w:w="7776" w:type="dxa"/>
            <w:gridSpan w:val="2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color w:val="1F4E79"/>
                <w:sz w:val="24"/>
                <w:lang w:val="es-EC"/>
              </w:rPr>
              <w:t>PLANTILLA DE PRÁCTICA DE TALLER</w:t>
            </w:r>
          </w:p>
        </w:tc>
      </w:tr>
      <w:tr w:rsidR="000B7CD4" w:rsidRPr="006F1D7E">
        <w:trPr>
          <w:jc w:val="center"/>
        </w:trPr>
        <w:tc>
          <w:tcPr>
            <w:tcW w:w="2232" w:type="dxa"/>
            <w:vMerge/>
          </w:tcPr>
          <w:p w:rsidR="000B7CD4" w:rsidRPr="006F1D7E" w:rsidRDefault="000B7CD4">
            <w:pPr>
              <w:rPr>
                <w:lang w:val="es-EC"/>
              </w:rPr>
            </w:pPr>
          </w:p>
        </w:tc>
        <w:tc>
          <w:tcPr>
            <w:tcW w:w="28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Asignatura:</w:t>
            </w:r>
          </w:p>
        </w:tc>
        <w:tc>
          <w:tcPr>
            <w:tcW w:w="48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Mecánica / Electricidad automotriz</w:t>
            </w:r>
          </w:p>
        </w:tc>
      </w:tr>
      <w:tr w:rsidR="000B7CD4" w:rsidRPr="006F1D7E">
        <w:trPr>
          <w:jc w:val="center"/>
        </w:trPr>
        <w:tc>
          <w:tcPr>
            <w:tcW w:w="2232" w:type="dxa"/>
            <w:vMerge/>
          </w:tcPr>
          <w:p w:rsidR="000B7CD4" w:rsidRPr="006F1D7E" w:rsidRDefault="000B7CD4">
            <w:pPr>
              <w:rPr>
                <w:lang w:val="es-EC"/>
              </w:rPr>
            </w:pPr>
          </w:p>
        </w:tc>
        <w:tc>
          <w:tcPr>
            <w:tcW w:w="28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Docente:</w:t>
            </w:r>
          </w:p>
        </w:tc>
        <w:tc>
          <w:tcPr>
            <w:tcW w:w="48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Ing. __________________________</w:t>
            </w:r>
          </w:p>
        </w:tc>
      </w:tr>
    </w:tbl>
    <w:p w:rsidR="000B7CD4" w:rsidRPr="006F1D7E" w:rsidRDefault="008E7FAD">
      <w:pPr>
        <w:spacing w:after="60"/>
        <w:jc w:val="center"/>
        <w:rPr>
          <w:lang w:val="es-EC"/>
        </w:rPr>
      </w:pPr>
      <w:r w:rsidRPr="006F1D7E">
        <w:rPr>
          <w:b/>
          <w:color w:val="1F4E79"/>
          <w:sz w:val="32"/>
          <w:lang w:val="es-EC"/>
        </w:rPr>
        <w:t>PRÁCTICA 1 - BATERÍA AUTOMOTRIZ</w:t>
      </w:r>
    </w:p>
    <w:p w:rsidR="000B7CD4" w:rsidRPr="006F1D7E" w:rsidRDefault="008E7FAD">
      <w:pPr>
        <w:spacing w:after="60"/>
        <w:jc w:val="center"/>
        <w:rPr>
          <w:lang w:val="es-EC"/>
        </w:rPr>
      </w:pPr>
      <w:r w:rsidRPr="006F1D7E">
        <w:rPr>
          <w:i/>
          <w:lang w:val="es-EC"/>
        </w:rPr>
        <w:t xml:space="preserve">Inspección visual, medición de tensión, prueba de </w:t>
      </w:r>
      <w:r w:rsidRPr="006F1D7E">
        <w:rPr>
          <w:i/>
          <w:lang w:val="es-EC"/>
        </w:rPr>
        <w:t>densidad, diagnóstico con probador y cálculo básico de resistencia interna</w:t>
      </w:r>
    </w:p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1. Datos generales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872"/>
        <w:gridCol w:w="3168"/>
        <w:gridCol w:w="1872"/>
        <w:gridCol w:w="3168"/>
      </w:tblGrid>
      <w:tr w:rsidR="000B7CD4" w:rsidRPr="006F1D7E">
        <w:trPr>
          <w:jc w:val="center"/>
        </w:trPr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Fecha: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Paralelo: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Grupo N.°: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Hora: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Integrantes: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Vehículo/maqueta: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Lugar de práctica: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Batería asignada: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Entrega:</w:t>
            </w:r>
          </w:p>
        </w:tc>
        <w:tc>
          <w:tcPr>
            <w:tcW w:w="31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Ficha completa en PDF con evidencias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Calificación: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2. Objetivos de la práctica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>Realizar la inspección visual de una batería automotriz, identificando daños, corrosión, sulfatación, fugas o condiciones inseguras.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 xml:space="preserve">Medir la tensión de la batería con multímetro y relacionarla con su estado de </w:t>
      </w:r>
      <w:r w:rsidRPr="006F1D7E">
        <w:rPr>
          <w:lang w:val="es-EC"/>
        </w:rPr>
        <w:t>carga.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>Comprobar el nivel y condición del electrólito en baterías de mantenimiento.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>Realizar pruebas de diagnóstico con pr</w:t>
      </w:r>
      <w:r w:rsidR="002D6593" w:rsidRPr="006F1D7E">
        <w:rPr>
          <w:lang w:val="es-EC"/>
        </w:rPr>
        <w:t>obador de baterías analógico y</w:t>
      </w:r>
      <w:r w:rsidRPr="006F1D7E">
        <w:rPr>
          <w:lang w:val="es-EC"/>
        </w:rPr>
        <w:t xml:space="preserve"> digital.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>Medir la densidad del electrólito con densímetro</w:t>
      </w:r>
      <w:r w:rsidR="002D6593" w:rsidRPr="006F1D7E">
        <w:rPr>
          <w:lang w:val="es-EC"/>
        </w:rPr>
        <w:t>.</w:t>
      </w:r>
    </w:p>
    <w:p w:rsidR="000B7CD4" w:rsidRPr="006F1D7E" w:rsidRDefault="008E7FAD">
      <w:pPr>
        <w:pStyle w:val="Listaconvietas"/>
        <w:spacing w:after="60"/>
        <w:rPr>
          <w:lang w:val="es-EC"/>
        </w:rPr>
      </w:pPr>
      <w:r w:rsidRPr="006F1D7E">
        <w:rPr>
          <w:lang w:val="es-EC"/>
        </w:rPr>
        <w:t xml:space="preserve">Determinar </w:t>
      </w:r>
      <w:r w:rsidRPr="006F1D7E">
        <w:rPr>
          <w:lang w:val="es-EC"/>
        </w:rPr>
        <w:t>la resistencia interna de la batería mediante cálculo y análisis de resultados.</w:t>
      </w:r>
    </w:p>
    <w:p w:rsidR="000B7CD4" w:rsidRPr="006F1D7E" w:rsidRDefault="008E7FAD">
      <w:pPr>
        <w:pStyle w:val="Nota"/>
        <w:spacing w:after="60"/>
        <w:rPr>
          <w:lang w:val="es-EC"/>
        </w:rPr>
      </w:pPr>
      <w:r w:rsidRPr="006F1D7E">
        <w:rPr>
          <w:lang w:val="es-EC"/>
        </w:rPr>
        <w:t>Nota: La identificación de tipos de baterías y la comparación entre baterías convencionales, calcio y AGM fue abordada de forma teórica en clase. En esta ficha s</w:t>
      </w:r>
      <w:r w:rsidRPr="006F1D7E">
        <w:rPr>
          <w:lang w:val="es-EC"/>
        </w:rPr>
        <w:t>e registran principalmente los procedimientos prácticos realizados en taller.</w:t>
      </w:r>
    </w:p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3. Seguridad y cuidado durante la práctica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64"/>
        <w:gridCol w:w="6480"/>
        <w:gridCol w:w="1728"/>
      </w:tblGrid>
      <w:tr w:rsidR="000B7CD4" w:rsidRPr="006F1D7E">
        <w:trPr>
          <w:jc w:val="center"/>
        </w:trPr>
        <w:tc>
          <w:tcPr>
            <w:tcW w:w="864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N.°</w:t>
            </w:r>
          </w:p>
        </w:tc>
        <w:tc>
          <w:tcPr>
            <w:tcW w:w="6480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Indicaciones de seguridad</w:t>
            </w:r>
          </w:p>
        </w:tc>
        <w:tc>
          <w:tcPr>
            <w:tcW w:w="172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Cumple</w:t>
            </w:r>
          </w:p>
        </w:tc>
      </w:tr>
      <w:tr w:rsidR="000B7CD4" w:rsidRPr="006F1D7E">
        <w:trPr>
          <w:jc w:val="center"/>
        </w:trPr>
        <w:tc>
          <w:tcPr>
            <w:tcW w:w="86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1</w:t>
            </w:r>
          </w:p>
        </w:tc>
        <w:tc>
          <w:tcPr>
            <w:tcW w:w="64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Utilizar mandil, guantes y gafas cuando se manipule la batería o el electrólito.</w:t>
            </w: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☐</w:t>
            </w:r>
            <w:r w:rsidRPr="006F1D7E">
              <w:rPr>
                <w:sz w:val="18"/>
                <w:lang w:val="es-EC"/>
              </w:rPr>
              <w:t xml:space="preserve"> Sí   ☐ No</w:t>
            </w:r>
          </w:p>
        </w:tc>
      </w:tr>
      <w:tr w:rsidR="000B7CD4" w:rsidRPr="006F1D7E">
        <w:trPr>
          <w:jc w:val="center"/>
        </w:trPr>
        <w:tc>
          <w:tcPr>
            <w:tcW w:w="86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2</w:t>
            </w:r>
          </w:p>
        </w:tc>
        <w:tc>
          <w:tcPr>
            <w:tcW w:w="64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Evitar chispas, llamas, cigarrillos o cortocircuitos cerca de la batería.</w:t>
            </w: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☐</w:t>
            </w:r>
            <w:r w:rsidRPr="006F1D7E">
              <w:rPr>
                <w:sz w:val="18"/>
                <w:lang w:val="es-EC"/>
              </w:rPr>
              <w:t xml:space="preserve"> Sí   ☐ No</w:t>
            </w:r>
          </w:p>
        </w:tc>
      </w:tr>
      <w:tr w:rsidR="000B7CD4" w:rsidRPr="006F1D7E">
        <w:trPr>
          <w:jc w:val="center"/>
        </w:trPr>
        <w:tc>
          <w:tcPr>
            <w:tcW w:w="86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3</w:t>
            </w:r>
          </w:p>
        </w:tc>
        <w:tc>
          <w:tcPr>
            <w:tcW w:w="64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Verificar polaridad antes de conectar el multímetro o el probador de baterías.</w:t>
            </w: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☐</w:t>
            </w:r>
            <w:r w:rsidRPr="006F1D7E">
              <w:rPr>
                <w:sz w:val="18"/>
                <w:lang w:val="es-EC"/>
              </w:rPr>
              <w:t xml:space="preserve"> Sí   ☐ No</w:t>
            </w:r>
          </w:p>
        </w:tc>
      </w:tr>
      <w:tr w:rsidR="000B7CD4" w:rsidRPr="006F1D7E">
        <w:trPr>
          <w:jc w:val="center"/>
        </w:trPr>
        <w:tc>
          <w:tcPr>
            <w:tcW w:w="86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4</w:t>
            </w:r>
          </w:p>
        </w:tc>
        <w:tc>
          <w:tcPr>
            <w:tcW w:w="64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No inclinar, golpear ni abrir celdas sin autorización del docente.</w:t>
            </w: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☐</w:t>
            </w:r>
            <w:r w:rsidRPr="006F1D7E">
              <w:rPr>
                <w:sz w:val="18"/>
                <w:lang w:val="es-EC"/>
              </w:rPr>
              <w:t xml:space="preserve"> Sí </w:t>
            </w:r>
            <w:r w:rsidRPr="006F1D7E">
              <w:rPr>
                <w:sz w:val="18"/>
                <w:lang w:val="es-EC"/>
              </w:rPr>
              <w:t xml:space="preserve">  ☐ No</w:t>
            </w: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4. Materiales, herramientas y equipos utilizados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48"/>
        <w:gridCol w:w="3024"/>
        <w:gridCol w:w="648"/>
        <w:gridCol w:w="3024"/>
      </w:tblGrid>
      <w:tr w:rsidR="000B7CD4" w:rsidRPr="006F1D7E">
        <w:trPr>
          <w:jc w:val="center"/>
        </w:trPr>
        <w:tc>
          <w:tcPr>
            <w:tcW w:w="648" w:type="dxa"/>
            <w:shd w:val="clear" w:color="auto" w:fill="D9EAF7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3024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Equipo/material</w:t>
            </w:r>
          </w:p>
        </w:tc>
        <w:tc>
          <w:tcPr>
            <w:tcW w:w="648" w:type="dxa"/>
            <w:shd w:val="clear" w:color="auto" w:fill="D9EAF7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3024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Equipo/material</w:t>
            </w: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Batería automotriz</w:t>
            </w:r>
          </w:p>
        </w:tc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Multímetro digital</w:t>
            </w: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Probador analógico</w:t>
            </w:r>
          </w:p>
        </w:tc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Probador digital</w:t>
            </w: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Densímetro</w:t>
            </w:r>
          </w:p>
        </w:tc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Guantes y gafas</w:t>
            </w: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Otros: ____________</w:t>
            </w:r>
          </w:p>
        </w:tc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02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8"/>
                <w:lang w:val="es-EC"/>
              </w:rPr>
              <w:t>Otros: ____________</w:t>
            </w: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5. Identificación de la batería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44"/>
        <w:gridCol w:w="3096"/>
        <w:gridCol w:w="1944"/>
        <w:gridCol w:w="3096"/>
      </w:tblGrid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Marca:</w:t>
            </w: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Modelo / código:</w:t>
            </w: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Voltaje nominal: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V</w:t>
            </w: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Capacidad: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Ah</w:t>
            </w: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CCA indicado: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A</w:t>
            </w: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Fecha / lote:</w:t>
            </w: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Tipo observado: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Convencional  ☐ Sellada  ☐ AGM</w:t>
            </w:r>
            <w:r w:rsidRPr="006F1D7E">
              <w:rPr>
                <w:sz w:val="17"/>
                <w:lang w:val="es-EC"/>
              </w:rPr>
              <w:t xml:space="preserve">  ☐ Calcio  ☐ No identificado</w:t>
            </w: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Polaridad: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Izq.  ☐ Der.</w:t>
            </w: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Estado inicial: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Instalada  ☐ Fuera del vehículo  ☐ En maqueta  ☐ Otra</w:t>
            </w: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Bornes: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Superior  ☐ Lateral</w:t>
            </w: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¿Permite revisión de celdas?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Sí  ☐ No</w:t>
            </w: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¿Requiere mantenimiento?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Sí  ☐ No</w:t>
            </w: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 xml:space="preserve">Observaciones de </w:t>
            </w:r>
            <w:r w:rsidRPr="006F1D7E">
              <w:rPr>
                <w:b/>
                <w:sz w:val="17"/>
                <w:lang w:val="es-EC"/>
              </w:rPr>
              <w:t>etiqueta:</w:t>
            </w: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Código de batería:</w:t>
            </w: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944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 xml:space="preserve">Fotografía de </w:t>
            </w:r>
            <w:r w:rsidRPr="006F1D7E">
              <w:rPr>
                <w:b/>
                <w:sz w:val="17"/>
                <w:lang w:val="es-EC"/>
              </w:rPr>
              <w:lastRenderedPageBreak/>
              <w:t>etiqueta:</w:t>
            </w:r>
          </w:p>
        </w:tc>
        <w:tc>
          <w:tcPr>
            <w:tcW w:w="309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lastRenderedPageBreak/>
              <w:t>Pegar evidencia o indicar archivo</w:t>
            </w:r>
          </w:p>
        </w:tc>
        <w:tc>
          <w:tcPr>
            <w:tcW w:w="194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3096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lastRenderedPageBreak/>
        <w:t>6. Inspección visual de la batería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48"/>
        <w:gridCol w:w="3456"/>
        <w:gridCol w:w="1368"/>
        <w:gridCol w:w="1368"/>
        <w:gridCol w:w="3168"/>
      </w:tblGrid>
      <w:tr w:rsidR="000B7CD4" w:rsidRPr="006F1D7E">
        <w:trPr>
          <w:jc w:val="center"/>
        </w:trPr>
        <w:tc>
          <w:tcPr>
            <w:tcW w:w="64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N.°</w:t>
            </w:r>
          </w:p>
        </w:tc>
        <w:tc>
          <w:tcPr>
            <w:tcW w:w="3456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Aspecto a revisar</w:t>
            </w:r>
          </w:p>
        </w:tc>
        <w:tc>
          <w:tcPr>
            <w:tcW w:w="136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Correcto</w:t>
            </w:r>
          </w:p>
        </w:tc>
        <w:tc>
          <w:tcPr>
            <w:tcW w:w="136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Defectuoso</w:t>
            </w:r>
          </w:p>
        </w:tc>
        <w:tc>
          <w:tcPr>
            <w:tcW w:w="316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Observaciones</w:t>
            </w: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1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Carcasa sin grietas, golpes o deformaciones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2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Bornes limpios, firmes y sin desgaste excesivo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3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Ausencia de corrosión o sulfatación en terminales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4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No existen fugas de electrólito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5</w:t>
            </w:r>
          </w:p>
        </w:tc>
        <w:tc>
          <w:tcPr>
            <w:tcW w:w="3456" w:type="dxa"/>
            <w:vAlign w:val="center"/>
          </w:tcPr>
          <w:p w:rsidR="000B7CD4" w:rsidRPr="006F1D7E" w:rsidRDefault="008E7FAD" w:rsidP="00B21C9C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Tapas/celdas en buen estado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6</w:t>
            </w:r>
          </w:p>
        </w:tc>
        <w:tc>
          <w:tcPr>
            <w:tcW w:w="3456" w:type="dxa"/>
            <w:vAlign w:val="center"/>
          </w:tcPr>
          <w:p w:rsidR="000B7CD4" w:rsidRPr="006F1D7E" w:rsidRDefault="008E7FAD" w:rsidP="00B21C9C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Nivel de electrólito visible y adecuado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7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Batería limpia y sin humedad externa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8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Cables/terminales de conexión en buen estado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6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9</w:t>
            </w:r>
          </w:p>
        </w:tc>
        <w:tc>
          <w:tcPr>
            <w:tcW w:w="3456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Sujeción o base de batería en condiciones seguras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1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☐</w:t>
            </w:r>
          </w:p>
        </w:tc>
        <w:tc>
          <w:tcPr>
            <w:tcW w:w="3168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7. Medición de tensión con multímetro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8"/>
        <w:gridCol w:w="1542"/>
        <w:gridCol w:w="1676"/>
        <w:gridCol w:w="2183"/>
        <w:gridCol w:w="2115"/>
      </w:tblGrid>
      <w:tr w:rsidR="000B7CD4" w:rsidRPr="006F1D7E">
        <w:trPr>
          <w:jc w:val="center"/>
        </w:trPr>
        <w:tc>
          <w:tcPr>
            <w:tcW w:w="316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Condición de medición</w:t>
            </w:r>
          </w:p>
        </w:tc>
        <w:tc>
          <w:tcPr>
            <w:tcW w:w="1584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Valor medido</w:t>
            </w:r>
          </w:p>
        </w:tc>
        <w:tc>
          <w:tcPr>
            <w:tcW w:w="1728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Unidad</w:t>
            </w:r>
          </w:p>
        </w:tc>
        <w:tc>
          <w:tcPr>
            <w:tcW w:w="223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 xml:space="preserve">Valor </w:t>
            </w:r>
            <w:r w:rsidRPr="006F1D7E">
              <w:rPr>
                <w:b/>
                <w:sz w:val="17"/>
                <w:lang w:val="es-EC"/>
              </w:rPr>
              <w:t>de referencia</w:t>
            </w:r>
          </w:p>
        </w:tc>
        <w:tc>
          <w:tcPr>
            <w:tcW w:w="2160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Interpretación</w:t>
            </w:r>
          </w:p>
        </w:tc>
      </w:tr>
      <w:tr w:rsidR="000B7CD4" w:rsidRPr="006F1D7E">
        <w:trPr>
          <w:jc w:val="center"/>
        </w:trPr>
        <w:tc>
          <w:tcPr>
            <w:tcW w:w="31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Batería en reposo / sin carga</w:t>
            </w:r>
          </w:p>
        </w:tc>
        <w:tc>
          <w:tcPr>
            <w:tcW w:w="158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V</w:t>
            </w:r>
          </w:p>
        </w:tc>
        <w:tc>
          <w:tcPr>
            <w:tcW w:w="22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12,6 V aprox. cargada</w:t>
            </w:r>
          </w:p>
        </w:tc>
        <w:tc>
          <w:tcPr>
            <w:tcW w:w="216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3168" w:type="dxa"/>
            <w:vAlign w:val="center"/>
          </w:tcPr>
          <w:p w:rsidR="000B7CD4" w:rsidRPr="006F1D7E" w:rsidRDefault="008E7FAD" w:rsidP="00B21C9C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Batería con carga aplicada</w:t>
            </w:r>
            <w:r w:rsidR="00B21C9C" w:rsidRPr="006F1D7E">
              <w:rPr>
                <w:sz w:val="17"/>
                <w:lang w:val="es-EC"/>
              </w:rPr>
              <w:t xml:space="preserve"> (consumidores activados).</w:t>
            </w:r>
          </w:p>
        </w:tc>
        <w:tc>
          <w:tcPr>
            <w:tcW w:w="158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V</w:t>
            </w:r>
          </w:p>
        </w:tc>
        <w:tc>
          <w:tcPr>
            <w:tcW w:w="22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Registrar según equipo</w:t>
            </w:r>
          </w:p>
        </w:tc>
        <w:tc>
          <w:tcPr>
            <w:tcW w:w="216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3168" w:type="dxa"/>
            <w:vAlign w:val="center"/>
          </w:tcPr>
          <w:p w:rsidR="000B7CD4" w:rsidRPr="006F1D7E" w:rsidRDefault="008E7FAD" w:rsidP="00B21C9C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Durante arranque o simulación</w:t>
            </w:r>
            <w:r w:rsidR="00B21C9C" w:rsidRPr="006F1D7E">
              <w:rPr>
                <w:sz w:val="17"/>
                <w:lang w:val="es-EC"/>
              </w:rPr>
              <w:t>.</w:t>
            </w:r>
          </w:p>
        </w:tc>
        <w:tc>
          <w:tcPr>
            <w:tcW w:w="158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V</w:t>
            </w:r>
          </w:p>
        </w:tc>
        <w:tc>
          <w:tcPr>
            <w:tcW w:w="22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No debe caer excesivamente</w:t>
            </w:r>
          </w:p>
        </w:tc>
        <w:tc>
          <w:tcPr>
            <w:tcW w:w="216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31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 xml:space="preserve">Tensión después de la </w:t>
            </w:r>
            <w:r w:rsidRPr="006F1D7E">
              <w:rPr>
                <w:sz w:val="17"/>
                <w:lang w:val="es-EC"/>
              </w:rPr>
              <w:t>prueba</w:t>
            </w:r>
          </w:p>
        </w:tc>
        <w:tc>
          <w:tcPr>
            <w:tcW w:w="158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V</w:t>
            </w:r>
          </w:p>
        </w:tc>
        <w:tc>
          <w:tcPr>
            <w:tcW w:w="22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Comparar con inicial</w:t>
            </w:r>
          </w:p>
        </w:tc>
        <w:tc>
          <w:tcPr>
            <w:tcW w:w="216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31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Temperatura aproximada / condición del ambiente</w:t>
            </w:r>
          </w:p>
        </w:tc>
        <w:tc>
          <w:tcPr>
            <w:tcW w:w="1584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72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°C</w:t>
            </w:r>
          </w:p>
        </w:tc>
        <w:tc>
          <w:tcPr>
            <w:tcW w:w="22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Dato contextual</w:t>
            </w:r>
          </w:p>
        </w:tc>
        <w:tc>
          <w:tcPr>
            <w:tcW w:w="216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Nota"/>
        <w:spacing w:after="60"/>
        <w:rPr>
          <w:lang w:val="es-EC"/>
        </w:rPr>
      </w:pPr>
      <w:r w:rsidRPr="006F1D7E">
        <w:rPr>
          <w:lang w:val="es-EC"/>
        </w:rPr>
        <w:t xml:space="preserve">Referencia general: una batería de 12 V completamente cargada suele encontrarse alrededor de 12,6 V en reposo. El diagnóstico final no debe basarse solo </w:t>
      </w:r>
      <w:r w:rsidRPr="006F1D7E">
        <w:rPr>
          <w:lang w:val="es-EC"/>
        </w:rPr>
        <w:t>en el voltaje; debe complementarse con prueba de carga, densidad e inspección física.</w:t>
      </w:r>
    </w:p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8. Diagnóstico con probador de baterías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55"/>
        <w:gridCol w:w="2820"/>
        <w:gridCol w:w="2413"/>
        <w:gridCol w:w="2796"/>
      </w:tblGrid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Equipo utilizado:</w:t>
            </w:r>
          </w:p>
        </w:tc>
        <w:tc>
          <w:tcPr>
            <w:tcW w:w="28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Analógico  ☐ Digital  ☐ Ambos</w:t>
            </w: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Marca/modelo: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CCA ingresado o referencia: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CCA medido: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Voltaje reportado por</w:t>
            </w:r>
            <w:r w:rsidRPr="006F1D7E">
              <w:rPr>
                <w:b/>
                <w:sz w:val="17"/>
                <w:lang w:val="es-EC"/>
              </w:rPr>
              <w:t xml:space="preserve"> equipo: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Estado de carga: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Estado de salud / SOH: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Resistencia interna reportada: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Resultado del equipo:</w:t>
            </w:r>
          </w:p>
        </w:tc>
        <w:tc>
          <w:tcPr>
            <w:tcW w:w="28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Buena  ☐ Recargar  ☐ Débil  ☐ Reemplazar</w:t>
            </w: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Temperatura: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Observaciones del docente/equipo: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Prueba válida:</w:t>
            </w:r>
          </w:p>
        </w:tc>
        <w:tc>
          <w:tcPr>
            <w:tcW w:w="288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Sí  ☐ No</w:t>
            </w:r>
          </w:p>
        </w:tc>
      </w:tr>
      <w:tr w:rsidR="000B7CD4" w:rsidRPr="006F1D7E">
        <w:trPr>
          <w:jc w:val="center"/>
        </w:trPr>
        <w:tc>
          <w:tcPr>
            <w:tcW w:w="259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Diagnóstico preliminar: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Responsable:</w:t>
            </w:r>
          </w:p>
        </w:tc>
        <w:tc>
          <w:tcPr>
            <w:tcW w:w="2880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9. Prueba de densidad del electrólito con densímetro</w:t>
      </w:r>
    </w:p>
    <w:p w:rsidR="000B7CD4" w:rsidRPr="006F1D7E" w:rsidRDefault="008E7FAD">
      <w:pPr>
        <w:pStyle w:val="Nota"/>
        <w:spacing w:after="60"/>
        <w:rPr>
          <w:lang w:val="es-EC"/>
        </w:rPr>
      </w:pPr>
      <w:r w:rsidRPr="006F1D7E">
        <w:rPr>
          <w:lang w:val="es-EC"/>
        </w:rPr>
        <w:t>Completar esta sección únicamente si la batería permite revisión del electrólito. Si la batería es sellada o AGM, marcar “No aplica” y justificar.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21"/>
        <w:gridCol w:w="1478"/>
        <w:gridCol w:w="1832"/>
        <w:gridCol w:w="1819"/>
        <w:gridCol w:w="1815"/>
        <w:gridCol w:w="2519"/>
      </w:tblGrid>
      <w:tr w:rsidR="000B7CD4" w:rsidRPr="006F1D7E">
        <w:trPr>
          <w:jc w:val="center"/>
        </w:trPr>
        <w:tc>
          <w:tcPr>
            <w:tcW w:w="115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Celda</w:t>
            </w:r>
          </w:p>
        </w:tc>
        <w:tc>
          <w:tcPr>
            <w:tcW w:w="151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Densidad medida</w:t>
            </w:r>
          </w:p>
        </w:tc>
        <w:tc>
          <w:tcPr>
            <w:tcW w:w="187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Color/lectura del d</w:t>
            </w:r>
            <w:r w:rsidRPr="006F1D7E">
              <w:rPr>
                <w:b/>
                <w:sz w:val="16"/>
                <w:lang w:val="es-EC"/>
              </w:rPr>
              <w:t>ensímetro</w:t>
            </w:r>
          </w:p>
        </w:tc>
        <w:tc>
          <w:tcPr>
            <w:tcW w:w="187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Nivel de electrólito</w:t>
            </w:r>
          </w:p>
        </w:tc>
        <w:tc>
          <w:tcPr>
            <w:tcW w:w="187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Estado estimado</w:t>
            </w:r>
          </w:p>
        </w:tc>
        <w:tc>
          <w:tcPr>
            <w:tcW w:w="259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6"/>
                <w:lang w:val="es-EC"/>
              </w:rPr>
              <w:t>Observaciones</w:t>
            </w: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1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2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3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4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</w:t>
            </w:r>
            <w:r w:rsidRPr="006F1D7E">
              <w:rPr>
                <w:sz w:val="16"/>
                <w:lang w:val="es-EC"/>
              </w:rPr>
              <w:lastRenderedPageBreak/>
              <w:t>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lastRenderedPageBreak/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</w:t>
            </w:r>
            <w:r w:rsidRPr="006F1D7E">
              <w:rPr>
                <w:sz w:val="16"/>
                <w:lang w:val="es-EC"/>
              </w:rPr>
              <w:lastRenderedPageBreak/>
              <w:t>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lastRenderedPageBreak/>
              <w:t>5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15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6</w:t>
            </w:r>
          </w:p>
        </w:tc>
        <w:tc>
          <w:tcPr>
            <w:tcW w:w="15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Medio  ☐ Alto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Bajo  ☐ Correcto</w:t>
            </w:r>
          </w:p>
        </w:tc>
        <w:tc>
          <w:tcPr>
            <w:tcW w:w="187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Buena  ☐ Baja  ☐ Dudosa</w:t>
            </w:r>
          </w:p>
        </w:tc>
        <w:tc>
          <w:tcPr>
            <w:tcW w:w="259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664" w:type="dxa"/>
            <w:gridSpan w:val="2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Resultado general de densidad:</w:t>
            </w:r>
          </w:p>
        </w:tc>
        <w:tc>
          <w:tcPr>
            <w:tcW w:w="8208" w:type="dxa"/>
            <w:gridSpan w:val="4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Uniforme  ☐ Diferencia entre celdas  ☐ No aplica  | Observación: ______________________________</w:t>
            </w: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10. Cálculo básico de resistencia interna</w:t>
      </w:r>
    </w:p>
    <w:p w:rsidR="000B7CD4" w:rsidRPr="006F1D7E" w:rsidRDefault="008E7FAD">
      <w:pPr>
        <w:spacing w:after="60"/>
        <w:rPr>
          <w:lang w:val="es-EC"/>
        </w:rPr>
      </w:pPr>
      <w:r w:rsidRPr="006F1D7E">
        <w:rPr>
          <w:b/>
          <w:lang w:val="es-EC"/>
        </w:rPr>
        <w:t xml:space="preserve">Fórmula sugerida: </w:t>
      </w:r>
      <w:r w:rsidRPr="006F1D7E">
        <w:rPr>
          <w:lang w:val="es-EC"/>
        </w:rPr>
        <w:t>R</w:t>
      </w:r>
      <w:r w:rsidRPr="006F1D7E">
        <w:rPr>
          <w:lang w:val="es-EC"/>
        </w:rPr>
        <w:t>ᵢ</w:t>
      </w:r>
      <w:r w:rsidRPr="006F1D7E">
        <w:rPr>
          <w:lang w:val="es-EC"/>
        </w:rPr>
        <w:t xml:space="preserve"> = (V sin carga - V con carga) / I de carga</w:t>
      </w:r>
      <w:r w:rsidRPr="006F1D7E">
        <w:rPr>
          <w:i/>
          <w:lang w:val="es-EC"/>
        </w:rPr>
        <w:t xml:space="preserve">   |   Registrar los datos utilizados y el procedimiento de cálculo.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448"/>
        <w:gridCol w:w="2160"/>
        <w:gridCol w:w="2448"/>
        <w:gridCol w:w="2160"/>
      </w:tblGrid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V sin carga: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V</w:t>
            </w: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V con carga: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V</w:t>
            </w:r>
          </w:p>
        </w:tc>
      </w:tr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Corriente de carga: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A</w:t>
            </w: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Resistencia interna: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________ Ω</w:t>
            </w:r>
          </w:p>
        </w:tc>
      </w:tr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Fuente del dato de corriente: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Probador  ☐ Pinza  ☐ Estimado  ☐ Otro</w:t>
            </w:r>
          </w:p>
        </w:tc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Cálculo verificado:</w:t>
            </w:r>
          </w:p>
        </w:tc>
        <w:tc>
          <w:tcPr>
            <w:tcW w:w="216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☐</w:t>
            </w:r>
            <w:r w:rsidRPr="006F1D7E">
              <w:rPr>
                <w:sz w:val="17"/>
                <w:lang w:val="es-EC"/>
              </w:rPr>
              <w:t xml:space="preserve"> Sí  ☐ No</w:t>
            </w:r>
          </w:p>
        </w:tc>
      </w:tr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Desarrollo del cálculo:</w:t>
            </w:r>
          </w:p>
        </w:tc>
        <w:tc>
          <w:tcPr>
            <w:tcW w:w="6768" w:type="dxa"/>
            <w:gridSpan w:val="3"/>
            <w:vAlign w:val="center"/>
          </w:tcPr>
          <w:p w:rsidR="000B7CD4" w:rsidRPr="006F1D7E" w:rsidRDefault="006F1D7E">
            <w:pPr>
              <w:spacing w:after="20"/>
              <w:rPr>
                <w:lang w:val="es-EC"/>
              </w:rPr>
            </w:pPr>
            <w:r w:rsidRPr="006F1D7E">
              <w:rPr>
                <w:lang w:val="es-EC"/>
              </w:rPr>
              <w:t>Colocar los cálculos realizados (ejemplo como se hizo en clases)</w:t>
            </w: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Interpretación del valor obtenido:</w:t>
            </w:r>
          </w:p>
        </w:tc>
        <w:tc>
          <w:tcPr>
            <w:tcW w:w="6768" w:type="dxa"/>
            <w:gridSpan w:val="3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244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Observaciones:</w:t>
            </w:r>
          </w:p>
        </w:tc>
        <w:tc>
          <w:tcPr>
            <w:tcW w:w="6768" w:type="dxa"/>
            <w:gridSpan w:val="3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11. Análisis técnico y diagnóstico final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368"/>
      </w:tblGrid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1. ¿La batería presenta daños físicos o condiciones inseguras? Justifique.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 xml:space="preserve">2. ¿El voltaje medido </w:t>
            </w:r>
            <w:r w:rsidRPr="006F1D7E">
              <w:rPr>
                <w:b/>
                <w:sz w:val="18"/>
                <w:lang w:val="es-EC"/>
              </w:rPr>
              <w:t>corresponde a una batería cargada, descargada o en condición dudosa?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3. ¿Los resultados del probador coinciden con la medición de voltaje? Explique.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4. ¿La densidad del electrólito es uniforme entre celdas? Si no aplica, explique por qué.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 xml:space="preserve">5. ¿Qué </w:t>
            </w:r>
            <w:r w:rsidRPr="006F1D7E">
              <w:rPr>
                <w:b/>
                <w:sz w:val="18"/>
                <w:lang w:val="es-EC"/>
              </w:rPr>
              <w:t>mantenimiento básico se recomienda realizar?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6. Diagnóstico final: ¿la batería puede seguir siendo utilizada con seguridad?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spacing w:after="60"/>
        <w:rPr>
          <w:lang w:val="es-EC"/>
        </w:rPr>
      </w:pPr>
      <w:r w:rsidRPr="006F1D7E">
        <w:rPr>
          <w:lang w:val="es-EC"/>
        </w:rPr>
        <w:br w:type="page"/>
      </w:r>
    </w:p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lastRenderedPageBreak/>
        <w:t>12. Recomendaciones de mantenimiento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20"/>
        <w:gridCol w:w="4032"/>
        <w:gridCol w:w="1440"/>
        <w:gridCol w:w="3312"/>
      </w:tblGrid>
      <w:tr w:rsidR="000B7CD4" w:rsidRPr="006F1D7E">
        <w:trPr>
          <w:jc w:val="center"/>
        </w:trPr>
        <w:tc>
          <w:tcPr>
            <w:tcW w:w="720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N.°</w:t>
            </w:r>
          </w:p>
        </w:tc>
        <w:tc>
          <w:tcPr>
            <w:tcW w:w="403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Acción recomendada</w:t>
            </w:r>
          </w:p>
        </w:tc>
        <w:tc>
          <w:tcPr>
            <w:tcW w:w="1440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Prioridad</w:t>
            </w:r>
          </w:p>
        </w:tc>
        <w:tc>
          <w:tcPr>
            <w:tcW w:w="3312" w:type="dxa"/>
            <w:shd w:val="clear" w:color="auto" w:fill="D9EAF7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7"/>
                <w:lang w:val="es-EC"/>
              </w:rPr>
              <w:t>Observaciones</w:t>
            </w:r>
          </w:p>
        </w:tc>
      </w:tr>
      <w:tr w:rsidR="000B7CD4" w:rsidRPr="006F1D7E">
        <w:trPr>
          <w:jc w:val="center"/>
        </w:trPr>
        <w:tc>
          <w:tcPr>
            <w:tcW w:w="72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1</w:t>
            </w:r>
          </w:p>
        </w:tc>
        <w:tc>
          <w:tcPr>
            <w:tcW w:w="40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Limpieza de bornes y terminales</w:t>
            </w:r>
          </w:p>
        </w:tc>
        <w:tc>
          <w:tcPr>
            <w:tcW w:w="144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Alta</w:t>
            </w:r>
            <w:r w:rsidRPr="006F1D7E">
              <w:rPr>
                <w:sz w:val="16"/>
                <w:lang w:val="es-EC"/>
              </w:rPr>
              <w:br/>
            </w: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Media</w:t>
            </w:r>
            <w:r w:rsidRPr="006F1D7E">
              <w:rPr>
                <w:sz w:val="16"/>
                <w:lang w:val="es-EC"/>
              </w:rPr>
              <w:br/>
              <w:t>☐ Baja</w:t>
            </w:r>
          </w:p>
        </w:tc>
        <w:tc>
          <w:tcPr>
            <w:tcW w:w="33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72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2</w:t>
            </w:r>
          </w:p>
        </w:tc>
        <w:tc>
          <w:tcPr>
            <w:tcW w:w="40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Ajuste o revisión de terminales/conexiones</w:t>
            </w:r>
          </w:p>
        </w:tc>
        <w:tc>
          <w:tcPr>
            <w:tcW w:w="144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Alta</w:t>
            </w:r>
            <w:r w:rsidRPr="006F1D7E">
              <w:rPr>
                <w:sz w:val="16"/>
                <w:lang w:val="es-EC"/>
              </w:rPr>
              <w:br/>
              <w:t>☐ Media</w:t>
            </w:r>
            <w:r w:rsidRPr="006F1D7E">
              <w:rPr>
                <w:sz w:val="16"/>
                <w:lang w:val="es-EC"/>
              </w:rPr>
              <w:br/>
              <w:t>☐ Baja</w:t>
            </w:r>
          </w:p>
        </w:tc>
        <w:tc>
          <w:tcPr>
            <w:tcW w:w="33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72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3</w:t>
            </w:r>
          </w:p>
        </w:tc>
        <w:tc>
          <w:tcPr>
            <w:tcW w:w="40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Carga lenta o recarga de batería, si aplica</w:t>
            </w:r>
          </w:p>
        </w:tc>
        <w:tc>
          <w:tcPr>
            <w:tcW w:w="144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Alta</w:t>
            </w:r>
            <w:r w:rsidRPr="006F1D7E">
              <w:rPr>
                <w:sz w:val="16"/>
                <w:lang w:val="es-EC"/>
              </w:rPr>
              <w:br/>
              <w:t>☐ Media</w:t>
            </w:r>
            <w:r w:rsidRPr="006F1D7E">
              <w:rPr>
                <w:sz w:val="16"/>
                <w:lang w:val="es-EC"/>
              </w:rPr>
              <w:br/>
              <w:t>☐ Baja</w:t>
            </w:r>
          </w:p>
        </w:tc>
        <w:tc>
          <w:tcPr>
            <w:tcW w:w="33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72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4</w:t>
            </w:r>
          </w:p>
        </w:tc>
        <w:tc>
          <w:tcPr>
            <w:tcW w:w="40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Corrección de nivel de electrólito con agua destilada, si aplica</w:t>
            </w:r>
          </w:p>
        </w:tc>
        <w:tc>
          <w:tcPr>
            <w:tcW w:w="144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Alta</w:t>
            </w:r>
            <w:r w:rsidRPr="006F1D7E">
              <w:rPr>
                <w:sz w:val="16"/>
                <w:lang w:val="es-EC"/>
              </w:rPr>
              <w:br/>
              <w:t>☐ Media</w:t>
            </w:r>
            <w:r w:rsidRPr="006F1D7E">
              <w:rPr>
                <w:sz w:val="16"/>
                <w:lang w:val="es-EC"/>
              </w:rPr>
              <w:br/>
              <w:t>☐ Baja</w:t>
            </w:r>
          </w:p>
        </w:tc>
        <w:tc>
          <w:tcPr>
            <w:tcW w:w="33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72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5</w:t>
            </w:r>
          </w:p>
        </w:tc>
        <w:tc>
          <w:tcPr>
            <w:tcW w:w="4032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7"/>
                <w:lang w:val="es-EC"/>
              </w:rPr>
              <w:t>Reemplazo o seguimiento de la batería</w:t>
            </w:r>
          </w:p>
        </w:tc>
        <w:tc>
          <w:tcPr>
            <w:tcW w:w="1440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sz w:val="16"/>
                <w:lang w:val="es-EC"/>
              </w:rPr>
              <w:t>☐</w:t>
            </w:r>
            <w:r w:rsidRPr="006F1D7E">
              <w:rPr>
                <w:sz w:val="16"/>
                <w:lang w:val="es-EC"/>
              </w:rPr>
              <w:t xml:space="preserve"> Alta</w:t>
            </w:r>
            <w:r w:rsidRPr="006F1D7E">
              <w:rPr>
                <w:sz w:val="16"/>
                <w:lang w:val="es-EC"/>
              </w:rPr>
              <w:br/>
              <w:t>☐ Media</w:t>
            </w:r>
            <w:r w:rsidRPr="006F1D7E">
              <w:rPr>
                <w:sz w:val="16"/>
                <w:lang w:val="es-EC"/>
              </w:rPr>
              <w:br/>
              <w:t>☐ Baja</w:t>
            </w:r>
          </w:p>
        </w:tc>
        <w:tc>
          <w:tcPr>
            <w:tcW w:w="3312" w:type="dxa"/>
            <w:vAlign w:val="center"/>
          </w:tcPr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>13. Evidencias fotográficas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0B7CD4" w:rsidRPr="006F1D7E">
        <w:trPr>
          <w:jc w:val="center"/>
        </w:trPr>
        <w:tc>
          <w:tcPr>
            <w:tcW w:w="4680" w:type="dxa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Foto 1: batería asignada / etiqueta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i/>
                <w:sz w:val="17"/>
                <w:lang w:val="es-EC"/>
              </w:rPr>
              <w:t>Pegar fotografía aquí</w:t>
            </w:r>
          </w:p>
        </w:tc>
        <w:tc>
          <w:tcPr>
            <w:tcW w:w="4680" w:type="dxa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Foto 2: inspección visual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i/>
                <w:sz w:val="17"/>
                <w:lang w:val="es-EC"/>
              </w:rPr>
              <w:t>Pegar fotografía aquí</w:t>
            </w:r>
          </w:p>
        </w:tc>
      </w:tr>
      <w:tr w:rsidR="000B7CD4" w:rsidRPr="006F1D7E">
        <w:trPr>
          <w:jc w:val="center"/>
        </w:trPr>
        <w:tc>
          <w:tcPr>
            <w:tcW w:w="4680" w:type="dxa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Foto 3: medición de tensión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i/>
                <w:sz w:val="17"/>
                <w:lang w:val="es-EC"/>
              </w:rPr>
              <w:t xml:space="preserve">Pegar </w:t>
            </w:r>
            <w:r w:rsidRPr="006F1D7E">
              <w:rPr>
                <w:i/>
                <w:sz w:val="17"/>
                <w:lang w:val="es-EC"/>
              </w:rPr>
              <w:t>fotografía aquí</w:t>
            </w:r>
          </w:p>
        </w:tc>
        <w:tc>
          <w:tcPr>
            <w:tcW w:w="4680" w:type="dxa"/>
            <w:vAlign w:val="center"/>
          </w:tcPr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Foto 4: prueba con densímetro o probador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Pr="006F1D7E" w:rsidRDefault="008E7FAD">
            <w:pPr>
              <w:spacing w:after="20"/>
              <w:jc w:val="center"/>
              <w:rPr>
                <w:lang w:val="es-EC"/>
              </w:rPr>
            </w:pPr>
            <w:r w:rsidRPr="006F1D7E">
              <w:rPr>
                <w:i/>
                <w:sz w:val="17"/>
                <w:lang w:val="es-EC"/>
              </w:rPr>
              <w:t>Pegar fotografía aquí</w:t>
            </w:r>
          </w:p>
        </w:tc>
      </w:tr>
    </w:tbl>
    <w:p w:rsidR="000B7CD4" w:rsidRPr="006F1D7E" w:rsidRDefault="008E7FAD">
      <w:pPr>
        <w:pStyle w:val="Ttulo2"/>
        <w:spacing w:before="0" w:after="60"/>
        <w:rPr>
          <w:lang w:val="es-EC"/>
        </w:rPr>
      </w:pPr>
      <w:r w:rsidRPr="006F1D7E">
        <w:rPr>
          <w:lang w:val="es-EC"/>
        </w:rPr>
        <w:t xml:space="preserve">14. </w:t>
      </w:r>
      <w:r w:rsidRPr="006F1D7E">
        <w:rPr>
          <w:lang w:val="es-EC"/>
        </w:rPr>
        <w:t>Conclusiones y recomendaciones finales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368"/>
      </w:tblGrid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Conclusión 1: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Default="000B7CD4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  <w:bookmarkStart w:id="0" w:name="_GoBack"/>
            <w:bookmarkEnd w:id="0"/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t>Conclusión 2:</w:t>
            </w:r>
          </w:p>
          <w:p w:rsidR="000B7CD4" w:rsidRDefault="000B7CD4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  <w:tr w:rsidR="000B7CD4" w:rsidRPr="006F1D7E">
        <w:trPr>
          <w:jc w:val="center"/>
        </w:trPr>
        <w:tc>
          <w:tcPr>
            <w:tcW w:w="10368" w:type="dxa"/>
            <w:vAlign w:val="center"/>
          </w:tcPr>
          <w:p w:rsidR="000B7CD4" w:rsidRPr="006F1D7E" w:rsidRDefault="008E7FAD">
            <w:pPr>
              <w:spacing w:after="20"/>
              <w:rPr>
                <w:lang w:val="es-EC"/>
              </w:rPr>
            </w:pPr>
            <w:r w:rsidRPr="006F1D7E">
              <w:rPr>
                <w:b/>
                <w:sz w:val="18"/>
                <w:lang w:val="es-EC"/>
              </w:rPr>
              <w:lastRenderedPageBreak/>
              <w:t>Recomendación técnica final:</w:t>
            </w: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  <w:p w:rsidR="000B7CD4" w:rsidRDefault="000B7CD4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Default="006F1D7E">
            <w:pPr>
              <w:spacing w:after="20"/>
              <w:rPr>
                <w:lang w:val="es-EC"/>
              </w:rPr>
            </w:pPr>
          </w:p>
          <w:p w:rsidR="006F1D7E" w:rsidRPr="006F1D7E" w:rsidRDefault="006F1D7E">
            <w:pPr>
              <w:spacing w:after="20"/>
              <w:rPr>
                <w:lang w:val="es-EC"/>
              </w:rPr>
            </w:pPr>
          </w:p>
          <w:p w:rsidR="000B7CD4" w:rsidRPr="006F1D7E" w:rsidRDefault="000B7CD4">
            <w:pPr>
              <w:spacing w:after="20"/>
              <w:rPr>
                <w:lang w:val="es-EC"/>
              </w:rPr>
            </w:pPr>
          </w:p>
        </w:tc>
      </w:tr>
    </w:tbl>
    <w:p w:rsidR="000B7CD4" w:rsidRPr="006F1D7E" w:rsidRDefault="000B7CD4" w:rsidP="006F1D7E">
      <w:pPr>
        <w:pStyle w:val="Ttulo2"/>
        <w:spacing w:before="0" w:after="60"/>
        <w:rPr>
          <w:lang w:val="es-EC"/>
        </w:rPr>
      </w:pPr>
    </w:p>
    <w:sectPr w:rsidR="000B7CD4" w:rsidRPr="006F1D7E" w:rsidSect="00034616">
      <w:footerReference w:type="default" r:id="rId8"/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AD" w:rsidRDefault="008E7FAD">
      <w:pPr>
        <w:spacing w:after="0" w:line="240" w:lineRule="auto"/>
      </w:pPr>
      <w:r>
        <w:separator/>
      </w:r>
    </w:p>
  </w:endnote>
  <w:endnote w:type="continuationSeparator" w:id="0">
    <w:p w:rsidR="008E7FAD" w:rsidRDefault="008E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4" w:rsidRPr="002D6593" w:rsidRDefault="008E7FAD">
    <w:pPr>
      <w:pStyle w:val="Piedepgina"/>
      <w:jc w:val="center"/>
      <w:rPr>
        <w:lang w:val="es-EC"/>
      </w:rPr>
    </w:pPr>
    <w:r w:rsidRPr="002D6593">
      <w:rPr>
        <w:color w:val="595959"/>
        <w:sz w:val="16"/>
        <w:lang w:val="es-EC"/>
      </w:rPr>
      <w:t>Práctica 1 - Batería automotriz | Plantilla de trabajo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AD" w:rsidRDefault="008E7FAD">
      <w:pPr>
        <w:spacing w:after="0" w:line="240" w:lineRule="auto"/>
      </w:pPr>
      <w:r>
        <w:separator/>
      </w:r>
    </w:p>
  </w:footnote>
  <w:footnote w:type="continuationSeparator" w:id="0">
    <w:p w:rsidR="008E7FAD" w:rsidRDefault="008E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7CD4"/>
    <w:rsid w:val="0015074B"/>
    <w:rsid w:val="0029639D"/>
    <w:rsid w:val="002D6593"/>
    <w:rsid w:val="00326F90"/>
    <w:rsid w:val="006F1D7E"/>
    <w:rsid w:val="008E7FAD"/>
    <w:rsid w:val="00AA1D8D"/>
    <w:rsid w:val="00B21C9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607AB"/>
  <w14:defaultImageDpi w14:val="300"/>
  <w15:docId w15:val="{233E78A3-5ED4-4EF1-A6EE-EB420B2C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a">
    <w:name w:val="Nota"/>
    <w:rPr>
      <w:rFonts w:ascii="Arial" w:eastAsia="Arial" w:hAnsi="Arial"/>
      <w:i/>
      <w:color w:val="595959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FF9AF-8A89-4B64-82EB-18F06545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1073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Eduardo Parra Cabrera</cp:lastModifiedBy>
  <cp:revision>2</cp:revision>
  <dcterms:created xsi:type="dcterms:W3CDTF">2013-12-23T23:15:00Z</dcterms:created>
  <dcterms:modified xsi:type="dcterms:W3CDTF">2026-06-15T20:52:00Z</dcterms:modified>
  <cp:category/>
</cp:coreProperties>
</file>