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CC88" w14:textId="09CCAE2C" w:rsidR="0035314D" w:rsidRPr="0035314D" w:rsidRDefault="0035314D" w:rsidP="0035314D">
      <w:r>
        <w:rPr>
          <w:b/>
          <w:bCs/>
        </w:rPr>
        <w:t>D</w:t>
      </w:r>
      <w:r w:rsidRPr="0035314D">
        <w:rPr>
          <w:b/>
          <w:bCs/>
        </w:rPr>
        <w:t>iseño de una finca agroecológica</w:t>
      </w:r>
    </w:p>
    <w:p w14:paraId="484C2F02" w14:textId="77777777" w:rsidR="0035314D" w:rsidRPr="0035314D" w:rsidRDefault="0035314D" w:rsidP="0035314D">
      <w:pPr>
        <w:rPr>
          <w:b/>
          <w:bCs/>
        </w:rPr>
      </w:pPr>
      <w:r w:rsidRPr="0035314D">
        <w:rPr>
          <w:b/>
          <w:bCs/>
        </w:rPr>
        <w:t>Rúbrica de evaluación</w:t>
      </w:r>
    </w:p>
    <w:p w14:paraId="55ACEAF2" w14:textId="77777777" w:rsidR="0035314D" w:rsidRPr="0035314D" w:rsidRDefault="0035314D" w:rsidP="0035314D">
      <w:r w:rsidRPr="0035314D">
        <w:rPr>
          <w:b/>
          <w:bCs/>
        </w:rPr>
        <w:t>Puntaje total: 10 puntos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39"/>
        <w:gridCol w:w="2766"/>
        <w:gridCol w:w="2402"/>
        <w:gridCol w:w="2329"/>
      </w:tblGrid>
      <w:tr w:rsidR="0035314D" w:rsidRPr="0035314D" w14:paraId="315498FB" w14:textId="77777777" w:rsidTr="0035314D">
        <w:tc>
          <w:tcPr>
            <w:tcW w:w="0" w:type="auto"/>
            <w:hideMark/>
          </w:tcPr>
          <w:p w14:paraId="65BE1D0E" w14:textId="77777777" w:rsidR="0035314D" w:rsidRPr="0035314D" w:rsidRDefault="0035314D" w:rsidP="0035314D">
            <w:pPr>
              <w:spacing w:after="160" w:line="278" w:lineRule="auto"/>
              <w:rPr>
                <w:b/>
                <w:bCs/>
              </w:rPr>
            </w:pPr>
            <w:r w:rsidRPr="0035314D">
              <w:rPr>
                <w:b/>
                <w:bCs/>
              </w:rPr>
              <w:t>Criterio</w:t>
            </w:r>
          </w:p>
        </w:tc>
        <w:tc>
          <w:tcPr>
            <w:tcW w:w="0" w:type="auto"/>
            <w:hideMark/>
          </w:tcPr>
          <w:p w14:paraId="496D8571" w14:textId="77777777" w:rsidR="0035314D" w:rsidRPr="0035314D" w:rsidRDefault="0035314D" w:rsidP="0035314D">
            <w:pPr>
              <w:spacing w:after="160" w:line="278" w:lineRule="auto"/>
              <w:rPr>
                <w:b/>
                <w:bCs/>
              </w:rPr>
            </w:pPr>
            <w:r w:rsidRPr="0035314D">
              <w:rPr>
                <w:b/>
                <w:bCs/>
              </w:rPr>
              <w:t>Excelente (2 puntos)</w:t>
            </w:r>
          </w:p>
        </w:tc>
        <w:tc>
          <w:tcPr>
            <w:tcW w:w="0" w:type="auto"/>
            <w:hideMark/>
          </w:tcPr>
          <w:p w14:paraId="09A51459" w14:textId="77777777" w:rsidR="0035314D" w:rsidRPr="0035314D" w:rsidRDefault="0035314D" w:rsidP="0035314D">
            <w:pPr>
              <w:spacing w:after="160" w:line="278" w:lineRule="auto"/>
              <w:rPr>
                <w:b/>
                <w:bCs/>
              </w:rPr>
            </w:pPr>
            <w:r w:rsidRPr="0035314D">
              <w:rPr>
                <w:b/>
                <w:bCs/>
              </w:rPr>
              <w:t>Satisfactorio (1 punto)</w:t>
            </w:r>
          </w:p>
        </w:tc>
        <w:tc>
          <w:tcPr>
            <w:tcW w:w="0" w:type="auto"/>
            <w:hideMark/>
          </w:tcPr>
          <w:p w14:paraId="1D0A5B13" w14:textId="77777777" w:rsidR="0035314D" w:rsidRPr="0035314D" w:rsidRDefault="0035314D" w:rsidP="0035314D">
            <w:pPr>
              <w:spacing w:after="160" w:line="278" w:lineRule="auto"/>
              <w:rPr>
                <w:b/>
                <w:bCs/>
              </w:rPr>
            </w:pPr>
            <w:r w:rsidRPr="0035314D">
              <w:rPr>
                <w:b/>
                <w:bCs/>
              </w:rPr>
              <w:t>En desarrollo (0 puntos)</w:t>
            </w:r>
          </w:p>
        </w:tc>
      </w:tr>
      <w:tr w:rsidR="0035314D" w:rsidRPr="0035314D" w14:paraId="5AF0ACCC" w14:textId="77777777" w:rsidTr="0035314D">
        <w:tc>
          <w:tcPr>
            <w:tcW w:w="0" w:type="auto"/>
            <w:hideMark/>
          </w:tcPr>
          <w:p w14:paraId="157DAE0D" w14:textId="77777777" w:rsidR="0035314D" w:rsidRPr="0035314D" w:rsidRDefault="0035314D" w:rsidP="0035314D">
            <w:pPr>
              <w:spacing w:after="160" w:line="278" w:lineRule="auto"/>
            </w:pPr>
            <w:r w:rsidRPr="0035314D">
              <w:rPr>
                <w:b/>
                <w:bCs/>
              </w:rPr>
              <w:t>Identificación de componentes del agroecosistema</w:t>
            </w:r>
          </w:p>
        </w:tc>
        <w:tc>
          <w:tcPr>
            <w:tcW w:w="0" w:type="auto"/>
            <w:hideMark/>
          </w:tcPr>
          <w:p w14:paraId="118AEC89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El diseño incorpora de manera clara y pertinente componentes bióticos, abióticos y socioeconómicos.</w:t>
            </w:r>
          </w:p>
        </w:tc>
        <w:tc>
          <w:tcPr>
            <w:tcW w:w="0" w:type="auto"/>
            <w:hideMark/>
          </w:tcPr>
          <w:p w14:paraId="19A10602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Incorpora la mayoría de los componentes, aunque algunos son poco claros o incompletos.</w:t>
            </w:r>
          </w:p>
        </w:tc>
        <w:tc>
          <w:tcPr>
            <w:tcW w:w="0" w:type="auto"/>
            <w:hideMark/>
          </w:tcPr>
          <w:p w14:paraId="51704415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Presenta pocos componentes o existen errores importantes en su identificación.</w:t>
            </w:r>
          </w:p>
        </w:tc>
      </w:tr>
      <w:tr w:rsidR="0035314D" w:rsidRPr="0035314D" w14:paraId="1A00F86E" w14:textId="77777777" w:rsidTr="0035314D">
        <w:tc>
          <w:tcPr>
            <w:tcW w:w="0" w:type="auto"/>
            <w:hideMark/>
          </w:tcPr>
          <w:p w14:paraId="5E21FFC6" w14:textId="77777777" w:rsidR="0035314D" w:rsidRPr="0035314D" w:rsidRDefault="0035314D" w:rsidP="0035314D">
            <w:pPr>
              <w:spacing w:after="160" w:line="278" w:lineRule="auto"/>
            </w:pPr>
            <w:r w:rsidRPr="0035314D">
              <w:rPr>
                <w:b/>
                <w:bCs/>
              </w:rPr>
              <w:t>Organización y distribución de la finca</w:t>
            </w:r>
          </w:p>
        </w:tc>
        <w:tc>
          <w:tcPr>
            <w:tcW w:w="0" w:type="auto"/>
            <w:hideMark/>
          </w:tcPr>
          <w:p w14:paraId="595E3DD3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La ubicación de cultivos, animales, infraestructura y recursos muestra una planificación lógica y funcional.</w:t>
            </w:r>
          </w:p>
        </w:tc>
        <w:tc>
          <w:tcPr>
            <w:tcW w:w="0" w:type="auto"/>
            <w:hideMark/>
          </w:tcPr>
          <w:p w14:paraId="0F769AE7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La distribución es parcialmente coherente, aunque presenta algunas limitaciones.</w:t>
            </w:r>
          </w:p>
        </w:tc>
        <w:tc>
          <w:tcPr>
            <w:tcW w:w="0" w:type="auto"/>
            <w:hideMark/>
          </w:tcPr>
          <w:p w14:paraId="54213BD3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La distribución carece de lógica o no responde a las necesidades del sistema.</w:t>
            </w:r>
          </w:p>
        </w:tc>
      </w:tr>
      <w:tr w:rsidR="0035314D" w:rsidRPr="0035314D" w14:paraId="5A239D40" w14:textId="77777777" w:rsidTr="0035314D">
        <w:tc>
          <w:tcPr>
            <w:tcW w:w="0" w:type="auto"/>
            <w:hideMark/>
          </w:tcPr>
          <w:p w14:paraId="32474138" w14:textId="77777777" w:rsidR="0035314D" w:rsidRPr="0035314D" w:rsidRDefault="0035314D" w:rsidP="0035314D">
            <w:pPr>
              <w:spacing w:after="160" w:line="278" w:lineRule="auto"/>
            </w:pPr>
            <w:r w:rsidRPr="0035314D">
              <w:rPr>
                <w:b/>
                <w:bCs/>
              </w:rPr>
              <w:t>Integración de principios agroecológicos</w:t>
            </w:r>
          </w:p>
        </w:tc>
        <w:tc>
          <w:tcPr>
            <w:tcW w:w="0" w:type="auto"/>
            <w:hideMark/>
          </w:tcPr>
          <w:p w14:paraId="729DD017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El diseño promueve claramente diversidad, reciclaje, sinergias y uso eficiente de recursos.</w:t>
            </w:r>
          </w:p>
        </w:tc>
        <w:tc>
          <w:tcPr>
            <w:tcW w:w="0" w:type="auto"/>
            <w:hideMark/>
          </w:tcPr>
          <w:p w14:paraId="2B44FEE3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Integra algunos principios agroecológicos, pero de forma limitada.</w:t>
            </w:r>
          </w:p>
        </w:tc>
        <w:tc>
          <w:tcPr>
            <w:tcW w:w="0" w:type="auto"/>
            <w:hideMark/>
          </w:tcPr>
          <w:p w14:paraId="10F3201C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No evidencia la aplicación de principios agroecológicos.</w:t>
            </w:r>
          </w:p>
        </w:tc>
      </w:tr>
      <w:tr w:rsidR="0035314D" w:rsidRPr="0035314D" w14:paraId="790FCB15" w14:textId="77777777" w:rsidTr="0035314D">
        <w:tc>
          <w:tcPr>
            <w:tcW w:w="0" w:type="auto"/>
            <w:hideMark/>
          </w:tcPr>
          <w:p w14:paraId="23547A3E" w14:textId="77777777" w:rsidR="0035314D" w:rsidRPr="0035314D" w:rsidRDefault="0035314D" w:rsidP="0035314D">
            <w:pPr>
              <w:spacing w:after="160" w:line="278" w:lineRule="auto"/>
            </w:pPr>
            <w:r w:rsidRPr="0035314D">
              <w:rPr>
                <w:b/>
                <w:bCs/>
              </w:rPr>
              <w:t>Análisis de interacciones y flujos</w:t>
            </w:r>
          </w:p>
        </w:tc>
        <w:tc>
          <w:tcPr>
            <w:tcW w:w="0" w:type="auto"/>
            <w:hideMark/>
          </w:tcPr>
          <w:p w14:paraId="7AE255C4" w14:textId="49D304A1" w:rsidR="0035314D" w:rsidRPr="0035314D" w:rsidRDefault="0035314D" w:rsidP="0035314D">
            <w:pPr>
              <w:spacing w:after="160" w:line="278" w:lineRule="auto"/>
            </w:pPr>
            <w:r w:rsidRPr="0035314D">
              <w:t>Explica adecuadamente las relaciones entre componentes.</w:t>
            </w:r>
          </w:p>
        </w:tc>
        <w:tc>
          <w:tcPr>
            <w:tcW w:w="0" w:type="auto"/>
            <w:hideMark/>
          </w:tcPr>
          <w:p w14:paraId="580137B6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Describe algunas interacciones, aunque de forma parcial.</w:t>
            </w:r>
          </w:p>
        </w:tc>
        <w:tc>
          <w:tcPr>
            <w:tcW w:w="0" w:type="auto"/>
            <w:hideMark/>
          </w:tcPr>
          <w:p w14:paraId="41C33688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No explica o presenta interacciones incorrectas.</w:t>
            </w:r>
          </w:p>
        </w:tc>
      </w:tr>
      <w:tr w:rsidR="0035314D" w:rsidRPr="0035314D" w14:paraId="3A7A8CFA" w14:textId="77777777" w:rsidTr="0035314D">
        <w:tc>
          <w:tcPr>
            <w:tcW w:w="0" w:type="auto"/>
            <w:hideMark/>
          </w:tcPr>
          <w:p w14:paraId="6DEED000" w14:textId="77777777" w:rsidR="0035314D" w:rsidRPr="0035314D" w:rsidRDefault="0035314D" w:rsidP="0035314D">
            <w:pPr>
              <w:spacing w:after="160" w:line="278" w:lineRule="auto"/>
            </w:pPr>
            <w:r w:rsidRPr="0035314D">
              <w:rPr>
                <w:b/>
                <w:bCs/>
              </w:rPr>
              <w:t>Trabajo colaborativo y sustentación</w:t>
            </w:r>
          </w:p>
        </w:tc>
        <w:tc>
          <w:tcPr>
            <w:tcW w:w="0" w:type="auto"/>
            <w:hideMark/>
          </w:tcPr>
          <w:p w14:paraId="7DAE7513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Todos los integrantes participan activamente y sustentan técnicamente las decisiones del diseño.</w:t>
            </w:r>
          </w:p>
        </w:tc>
        <w:tc>
          <w:tcPr>
            <w:tcW w:w="0" w:type="auto"/>
            <w:hideMark/>
          </w:tcPr>
          <w:p w14:paraId="28CE5B75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Participa la mayoría de los integrantes y la sustentación es aceptable.</w:t>
            </w:r>
          </w:p>
        </w:tc>
        <w:tc>
          <w:tcPr>
            <w:tcW w:w="0" w:type="auto"/>
            <w:hideMark/>
          </w:tcPr>
          <w:p w14:paraId="0F974D3B" w14:textId="77777777" w:rsidR="0035314D" w:rsidRPr="0035314D" w:rsidRDefault="0035314D" w:rsidP="0035314D">
            <w:pPr>
              <w:spacing w:after="160" w:line="278" w:lineRule="auto"/>
            </w:pPr>
            <w:r w:rsidRPr="0035314D">
              <w:t>Participación limitada o escasa argumentación técnica.</w:t>
            </w:r>
          </w:p>
        </w:tc>
      </w:tr>
    </w:tbl>
    <w:p w14:paraId="3A630800" w14:textId="77777777" w:rsidR="0035314D" w:rsidRDefault="0035314D" w:rsidP="004C6BCB"/>
    <w:p w14:paraId="135462E6" w14:textId="283C559D" w:rsidR="00601C7E" w:rsidRDefault="00601C7E" w:rsidP="004C6BCB">
      <w:r>
        <w:t>Grupo 1: 10/10</w:t>
      </w:r>
    </w:p>
    <w:p w14:paraId="68C55711" w14:textId="02B35225" w:rsidR="00601C7E" w:rsidRDefault="00601C7E" w:rsidP="004C6BCB">
      <w:r>
        <w:t>Nelly, Abraham, Alex, Fernando</w:t>
      </w:r>
    </w:p>
    <w:p w14:paraId="556B5BC7" w14:textId="77777777" w:rsidR="00601C7E" w:rsidRDefault="00601C7E" w:rsidP="004C6BCB"/>
    <w:p w14:paraId="0A7977A9" w14:textId="541CF39B" w:rsidR="00601C7E" w:rsidRDefault="00601C7E" w:rsidP="004C6BCB">
      <w:r>
        <w:lastRenderedPageBreak/>
        <w:t>Grupo 2: 10</w:t>
      </w:r>
    </w:p>
    <w:p w14:paraId="0D1326C5" w14:textId="02A41FC2" w:rsidR="00601C7E" w:rsidRDefault="00601C7E" w:rsidP="004C6BCB">
      <w:r>
        <w:t>Eduardo, Vinicio, Harmando, Mercy, David</w:t>
      </w:r>
    </w:p>
    <w:p w14:paraId="0C7D9D42" w14:textId="77777777" w:rsidR="00601C7E" w:rsidRDefault="00601C7E" w:rsidP="004C6BCB"/>
    <w:p w14:paraId="79C52524" w14:textId="4C46529E" w:rsidR="00601C7E" w:rsidRDefault="00601C7E" w:rsidP="004C6BCB">
      <w:r>
        <w:t xml:space="preserve">Grupo 3: </w:t>
      </w:r>
      <w:r w:rsidR="006B3EF6">
        <w:t>10</w:t>
      </w:r>
    </w:p>
    <w:p w14:paraId="6FDF38A3" w14:textId="3BDA0887" w:rsidR="00601C7E" w:rsidRDefault="006B3EF6" w:rsidP="004C6BCB">
      <w:r>
        <w:t>Pilar, Juan, Daniel, Verónica</w:t>
      </w:r>
    </w:p>
    <w:sectPr w:rsidR="00601C7E" w:rsidSect="004C6B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4013"/>
    <w:multiLevelType w:val="multilevel"/>
    <w:tmpl w:val="96F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D4FEC"/>
    <w:multiLevelType w:val="multilevel"/>
    <w:tmpl w:val="BAEE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529658">
    <w:abstractNumId w:val="1"/>
  </w:num>
  <w:num w:numId="2" w16cid:durableId="128884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4D"/>
    <w:rsid w:val="0035314D"/>
    <w:rsid w:val="004C6BCB"/>
    <w:rsid w:val="005770F7"/>
    <w:rsid w:val="00601C7E"/>
    <w:rsid w:val="006B3EF6"/>
    <w:rsid w:val="007F2299"/>
    <w:rsid w:val="00C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E142"/>
  <w15:chartTrackingRefBased/>
  <w15:docId w15:val="{28B78EAC-A6CF-49D9-A5B7-4959069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1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1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1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1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1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1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1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1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1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1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14D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3531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5</cp:revision>
  <dcterms:created xsi:type="dcterms:W3CDTF">2026-06-01T21:02:00Z</dcterms:created>
  <dcterms:modified xsi:type="dcterms:W3CDTF">2026-06-02T00:50:00Z</dcterms:modified>
</cp:coreProperties>
</file>