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1"/>
        <w:tblW w:w="9634" w:type="dxa"/>
        <w:jc w:val="center"/>
        <w:tblInd w:w="0" w:type="dxa"/>
        <w:tblBorders>
          <w:top w:val="single" w:sz="4" w:space="0" w:color="7F7F7F"/>
          <w:left w:val="single" w:sz="4" w:space="0" w:color="999999"/>
          <w:bottom w:val="single" w:sz="4" w:space="0" w:color="7F7F7F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793"/>
        <w:gridCol w:w="4029"/>
        <w:gridCol w:w="1688"/>
        <w:gridCol w:w="2124"/>
      </w:tblGrid>
      <w:tr w:rsidR="00AF2914" w:rsidRPr="00A361E6" w14:paraId="1B40A883" w14:textId="77777777">
        <w:trPr>
          <w:trHeight w:val="660"/>
          <w:jc w:val="center"/>
        </w:trPr>
        <w:tc>
          <w:tcPr>
            <w:tcW w:w="1793" w:type="dxa"/>
            <w:shd w:val="clear" w:color="auto" w:fill="F2F2F2"/>
            <w:vAlign w:val="center"/>
          </w:tcPr>
          <w:p w14:paraId="6B9F0D23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 xml:space="preserve">Carrera: </w:t>
            </w:r>
          </w:p>
        </w:tc>
        <w:tc>
          <w:tcPr>
            <w:tcW w:w="4029" w:type="dxa"/>
            <w:vAlign w:val="center"/>
          </w:tcPr>
          <w:p w14:paraId="4FC7F345" w14:textId="1CA03736" w:rsidR="00AF2914" w:rsidRPr="00A361E6" w:rsidRDefault="001A24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A361E6">
              <w:rPr>
                <w:rFonts w:asciiTheme="majorHAnsi" w:hAnsiTheme="majorHAnsi" w:cstheme="majorHAnsi"/>
              </w:rPr>
              <w:t>Producción Pecuaria</w:t>
            </w:r>
          </w:p>
        </w:tc>
        <w:tc>
          <w:tcPr>
            <w:tcW w:w="1688" w:type="dxa"/>
            <w:shd w:val="clear" w:color="auto" w:fill="F2F2F2"/>
            <w:vAlign w:val="center"/>
          </w:tcPr>
          <w:p w14:paraId="44CC8C23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 xml:space="preserve">Ciclo: </w:t>
            </w:r>
          </w:p>
        </w:tc>
        <w:tc>
          <w:tcPr>
            <w:tcW w:w="2124" w:type="dxa"/>
            <w:vAlign w:val="center"/>
          </w:tcPr>
          <w:p w14:paraId="7628EE08" w14:textId="5932FCA8" w:rsidR="00AF2914" w:rsidRPr="00A361E6" w:rsidRDefault="00D27D68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Segundo</w:t>
            </w:r>
          </w:p>
        </w:tc>
      </w:tr>
      <w:tr w:rsidR="00AF2914" w:rsidRPr="00A361E6" w14:paraId="64DFD40B" w14:textId="77777777">
        <w:trPr>
          <w:trHeight w:val="598"/>
          <w:jc w:val="center"/>
        </w:trPr>
        <w:tc>
          <w:tcPr>
            <w:tcW w:w="1793" w:type="dxa"/>
            <w:shd w:val="clear" w:color="auto" w:fill="F2F2F2"/>
            <w:vAlign w:val="center"/>
          </w:tcPr>
          <w:p w14:paraId="1A8D69F5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>Asignatura:</w:t>
            </w:r>
          </w:p>
        </w:tc>
        <w:tc>
          <w:tcPr>
            <w:tcW w:w="4029" w:type="dxa"/>
            <w:vAlign w:val="center"/>
          </w:tcPr>
          <w:p w14:paraId="3E26909B" w14:textId="6D37D9C7" w:rsidR="00AF2914" w:rsidRPr="00A361E6" w:rsidRDefault="001A24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A361E6">
              <w:rPr>
                <w:rFonts w:asciiTheme="majorHAnsi" w:hAnsiTheme="majorHAnsi" w:cstheme="majorHAnsi"/>
              </w:rPr>
              <w:t>Propedéutica y Semiología</w:t>
            </w:r>
          </w:p>
        </w:tc>
        <w:tc>
          <w:tcPr>
            <w:tcW w:w="1688" w:type="dxa"/>
            <w:shd w:val="clear" w:color="auto" w:fill="F2F2F2"/>
            <w:vAlign w:val="center"/>
          </w:tcPr>
          <w:p w14:paraId="6886516A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>Tipo de evaluación:</w:t>
            </w:r>
          </w:p>
        </w:tc>
        <w:tc>
          <w:tcPr>
            <w:tcW w:w="2124" w:type="dxa"/>
            <w:vAlign w:val="center"/>
          </w:tcPr>
          <w:p w14:paraId="03EE37D0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A361E6">
              <w:rPr>
                <w:rFonts w:asciiTheme="majorHAnsi" w:hAnsiTheme="majorHAnsi" w:cstheme="majorHAnsi"/>
              </w:rPr>
              <w:t>PACIAL I</w:t>
            </w:r>
          </w:p>
        </w:tc>
      </w:tr>
      <w:tr w:rsidR="00AF2914" w:rsidRPr="00A361E6" w14:paraId="2FD5A9A4" w14:textId="77777777">
        <w:trPr>
          <w:trHeight w:val="637"/>
          <w:jc w:val="center"/>
        </w:trPr>
        <w:tc>
          <w:tcPr>
            <w:tcW w:w="1793" w:type="dxa"/>
            <w:shd w:val="clear" w:color="auto" w:fill="F2F2F2"/>
            <w:vAlign w:val="center"/>
          </w:tcPr>
          <w:p w14:paraId="79D68DA6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 xml:space="preserve">Docente: </w:t>
            </w:r>
          </w:p>
        </w:tc>
        <w:tc>
          <w:tcPr>
            <w:tcW w:w="4029" w:type="dxa"/>
            <w:vAlign w:val="center"/>
          </w:tcPr>
          <w:p w14:paraId="37050979" w14:textId="5D9A015A" w:rsidR="00AF2914" w:rsidRPr="00A361E6" w:rsidRDefault="001A248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A361E6">
              <w:rPr>
                <w:rFonts w:asciiTheme="majorHAnsi" w:hAnsiTheme="majorHAnsi" w:cstheme="majorHAnsi"/>
              </w:rPr>
              <w:t xml:space="preserve">Dra. Sandra Bravo M. </w:t>
            </w:r>
            <w:proofErr w:type="spellStart"/>
            <w:r w:rsidRPr="00A361E6">
              <w:rPr>
                <w:rFonts w:asciiTheme="majorHAnsi" w:hAnsiTheme="majorHAnsi" w:cstheme="majorHAnsi"/>
              </w:rPr>
              <w:t>Mgs</w:t>
            </w:r>
            <w:proofErr w:type="spellEnd"/>
            <w:r w:rsidRPr="00A361E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688" w:type="dxa"/>
            <w:shd w:val="clear" w:color="auto" w:fill="F2F2F2"/>
            <w:vAlign w:val="center"/>
          </w:tcPr>
          <w:p w14:paraId="57493DA6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 xml:space="preserve">Duración (min): </w:t>
            </w:r>
          </w:p>
        </w:tc>
        <w:tc>
          <w:tcPr>
            <w:tcW w:w="2124" w:type="dxa"/>
            <w:vAlign w:val="center"/>
          </w:tcPr>
          <w:p w14:paraId="2FCEE937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A361E6">
              <w:rPr>
                <w:rFonts w:asciiTheme="majorHAnsi" w:hAnsiTheme="majorHAnsi" w:cstheme="majorHAnsi"/>
              </w:rPr>
              <w:t>50 min</w:t>
            </w:r>
          </w:p>
        </w:tc>
      </w:tr>
      <w:tr w:rsidR="00AF2914" w:rsidRPr="00A361E6" w14:paraId="5F5F1371" w14:textId="77777777">
        <w:trPr>
          <w:trHeight w:val="703"/>
          <w:jc w:val="center"/>
        </w:trPr>
        <w:tc>
          <w:tcPr>
            <w:tcW w:w="1793" w:type="dxa"/>
            <w:shd w:val="clear" w:color="auto" w:fill="F2F2F2"/>
            <w:vAlign w:val="center"/>
          </w:tcPr>
          <w:p w14:paraId="32D9B712" w14:textId="77777777" w:rsidR="00AF2914" w:rsidRPr="00A361E6" w:rsidRDefault="00040C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>Fecha de aplicación:</w:t>
            </w:r>
          </w:p>
        </w:tc>
        <w:tc>
          <w:tcPr>
            <w:tcW w:w="4029" w:type="dxa"/>
            <w:vAlign w:val="center"/>
          </w:tcPr>
          <w:p w14:paraId="6550F3BF" w14:textId="11CD178A" w:rsidR="00AF2914" w:rsidRPr="00A361E6" w:rsidRDefault="00D27D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01/07/2026</w:t>
            </w:r>
          </w:p>
        </w:tc>
        <w:tc>
          <w:tcPr>
            <w:tcW w:w="1688" w:type="dxa"/>
            <w:shd w:val="clear" w:color="auto" w:fill="F2F2F2"/>
            <w:vAlign w:val="center"/>
          </w:tcPr>
          <w:p w14:paraId="6DA3C7CB" w14:textId="77777777" w:rsidR="00AF2914" w:rsidRPr="00A361E6" w:rsidRDefault="00040C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>Calificación:</w:t>
            </w:r>
          </w:p>
        </w:tc>
        <w:tc>
          <w:tcPr>
            <w:tcW w:w="2124" w:type="dxa"/>
            <w:vAlign w:val="center"/>
          </w:tcPr>
          <w:p w14:paraId="3F3495AE" w14:textId="77777777" w:rsidR="00AF2914" w:rsidRPr="00A361E6" w:rsidRDefault="00040CB2">
            <w:pPr>
              <w:jc w:val="center"/>
              <w:rPr>
                <w:rFonts w:asciiTheme="majorHAnsi" w:hAnsiTheme="majorHAnsi" w:cstheme="majorHAnsi"/>
              </w:rPr>
            </w:pPr>
            <w:r w:rsidRPr="00A361E6">
              <w:rPr>
                <w:rFonts w:asciiTheme="majorHAnsi" w:hAnsiTheme="majorHAnsi" w:cstheme="majorHAnsi"/>
              </w:rPr>
              <w:t>/</w:t>
            </w:r>
          </w:p>
        </w:tc>
      </w:tr>
      <w:tr w:rsidR="00AF2914" w:rsidRPr="00A361E6" w14:paraId="14303875" w14:textId="77777777">
        <w:trPr>
          <w:trHeight w:val="213"/>
          <w:jc w:val="center"/>
        </w:trPr>
        <w:tc>
          <w:tcPr>
            <w:tcW w:w="1793" w:type="dxa"/>
            <w:shd w:val="clear" w:color="auto" w:fill="F2F2F2"/>
            <w:vAlign w:val="center"/>
          </w:tcPr>
          <w:p w14:paraId="5D79D115" w14:textId="77777777" w:rsidR="00AF2914" w:rsidRPr="00A361E6" w:rsidRDefault="00040CB2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361E6">
              <w:rPr>
                <w:rFonts w:asciiTheme="majorHAnsi" w:hAnsiTheme="majorHAnsi" w:cstheme="majorHAnsi"/>
                <w:b/>
                <w:bCs/>
              </w:rPr>
              <w:t>Nombre del estudiante:</w:t>
            </w:r>
          </w:p>
        </w:tc>
        <w:tc>
          <w:tcPr>
            <w:tcW w:w="7841" w:type="dxa"/>
            <w:gridSpan w:val="3"/>
            <w:vAlign w:val="center"/>
          </w:tcPr>
          <w:p w14:paraId="2556F636" w14:textId="77777777" w:rsidR="00AF2914" w:rsidRPr="00A361E6" w:rsidRDefault="00AF2914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18F294E2" w14:textId="77777777" w:rsidR="00AF2914" w:rsidRPr="00A361E6" w:rsidRDefault="00AF2914">
      <w:pPr>
        <w:spacing w:after="0"/>
        <w:rPr>
          <w:rFonts w:asciiTheme="majorHAnsi" w:hAnsiTheme="majorHAnsi" w:cstheme="majorHAnsi"/>
          <w:b/>
          <w:bCs/>
          <w:smallCaps/>
        </w:rPr>
      </w:pPr>
    </w:p>
    <w:p w14:paraId="2D46544E" w14:textId="77777777" w:rsidR="00AF2914" w:rsidRPr="00A361E6" w:rsidRDefault="00040CB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Theme="majorHAnsi" w:hAnsiTheme="majorHAnsi" w:cstheme="majorHAnsi"/>
          <w:b/>
          <w:bCs/>
          <w:color w:val="000000"/>
        </w:rPr>
      </w:pPr>
      <w:r w:rsidRPr="00A361E6">
        <w:rPr>
          <w:rFonts w:asciiTheme="majorHAnsi" w:hAnsiTheme="majorHAnsi" w:cstheme="majorHAnsi"/>
          <w:b/>
          <w:bCs/>
          <w:color w:val="000000"/>
        </w:rPr>
        <w:t>INSTRUCCIONES</w:t>
      </w:r>
    </w:p>
    <w:p w14:paraId="7F61029B" w14:textId="77777777" w:rsidR="001A2484" w:rsidRPr="001A2484" w:rsidRDefault="001A2484" w:rsidP="001A2484">
      <w:p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left="720"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>Los estudiantes deberán elaborar un video práctico grupal en el cual simularán una atención clínica básica a un bovino, aplicando los conocimientos adquiridos durante el parcial sobre:</w:t>
      </w:r>
    </w:p>
    <w:p w14:paraId="47ADF9D5" w14:textId="77777777" w:rsidR="001A2484" w:rsidRPr="001A2484" w:rsidRDefault="001A2484" w:rsidP="001A24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Manejo y sujeción segura de animales. </w:t>
      </w:r>
    </w:p>
    <w:p w14:paraId="78562E3A" w14:textId="77777777" w:rsidR="001A2484" w:rsidRPr="001A2484" w:rsidRDefault="001A2484" w:rsidP="001A24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Elaboración y aplicación de nudos de sujeción. </w:t>
      </w:r>
    </w:p>
    <w:p w14:paraId="1D385CB6" w14:textId="77777777" w:rsidR="001A2484" w:rsidRPr="001A2484" w:rsidRDefault="001A2484" w:rsidP="001A24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Métodos físicos de exploración: </w:t>
      </w:r>
    </w:p>
    <w:p w14:paraId="16496C7D" w14:textId="77777777" w:rsidR="001A2484" w:rsidRPr="001A2484" w:rsidRDefault="001A2484" w:rsidP="001A248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Inspección. </w:t>
      </w:r>
    </w:p>
    <w:p w14:paraId="19D3BDFF" w14:textId="77777777" w:rsidR="001A2484" w:rsidRPr="001A2484" w:rsidRDefault="001A2484" w:rsidP="001A248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Palpación. </w:t>
      </w:r>
    </w:p>
    <w:p w14:paraId="6B2C9728" w14:textId="77777777" w:rsidR="001A2484" w:rsidRPr="001A2484" w:rsidRDefault="001A2484" w:rsidP="001A248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Auscultación. </w:t>
      </w:r>
    </w:p>
    <w:p w14:paraId="28AFCA3A" w14:textId="77777777" w:rsidR="001A2484" w:rsidRPr="001A2484" w:rsidRDefault="001A2484" w:rsidP="001A248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Percusión. </w:t>
      </w:r>
    </w:p>
    <w:p w14:paraId="7AEDCDBC" w14:textId="77777777" w:rsidR="001A2484" w:rsidRPr="001A2484" w:rsidRDefault="001A2484" w:rsidP="001A248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Olfacción. </w:t>
      </w:r>
    </w:p>
    <w:p w14:paraId="0FFAAE1F" w14:textId="77777777" w:rsidR="001A2484" w:rsidRPr="001A2484" w:rsidRDefault="001A2484" w:rsidP="001A248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Mensuración. </w:t>
      </w:r>
    </w:p>
    <w:p w14:paraId="1EF68274" w14:textId="77777777" w:rsidR="001A2484" w:rsidRPr="001A2484" w:rsidRDefault="001A2484" w:rsidP="001A24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Identificación del estado de salud o enfermedad. </w:t>
      </w:r>
    </w:p>
    <w:p w14:paraId="71F74F8A" w14:textId="77777777" w:rsidR="001A2484" w:rsidRPr="001A2484" w:rsidRDefault="001A2484" w:rsidP="001A24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Anamnesis dirigida al propietario/cuidador. </w:t>
      </w:r>
    </w:p>
    <w:p w14:paraId="37B35233" w14:textId="77777777" w:rsidR="001A2484" w:rsidRPr="001A2484" w:rsidRDefault="001A2484" w:rsidP="001A24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Toma de constantes fisiológicas. </w:t>
      </w:r>
    </w:p>
    <w:p w14:paraId="75654C1C" w14:textId="77777777" w:rsidR="001A2484" w:rsidRPr="001A2484" w:rsidRDefault="001A2484" w:rsidP="001A24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Evaluación de condición corporal. </w:t>
      </w:r>
    </w:p>
    <w:p w14:paraId="4A25C95B" w14:textId="77777777" w:rsidR="001A2484" w:rsidRPr="001A2484" w:rsidRDefault="001A2484" w:rsidP="001A24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Importancia y valor semiológico de cada procedimiento realizado. </w:t>
      </w:r>
    </w:p>
    <w:p w14:paraId="26AA7337" w14:textId="77777777" w:rsidR="001A2484" w:rsidRPr="001A2484" w:rsidRDefault="001A2484" w:rsidP="001A2484">
      <w:p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left="720"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>El objetivo de la actividad es evidenciar la capacidad del estudiante para realizar una exploración clínica ordenada, segura y utilizando correctamente el lenguaje técnico veterinario.</w:t>
      </w:r>
    </w:p>
    <w:p w14:paraId="7412BF92" w14:textId="77777777" w:rsidR="001A2484" w:rsidRPr="001A2484" w:rsidRDefault="001A2484" w:rsidP="001A2484">
      <w:p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left="720" w:right="972"/>
        <w:jc w:val="both"/>
        <w:rPr>
          <w:rFonts w:asciiTheme="majorHAnsi" w:hAnsiTheme="majorHAnsi" w:cstheme="majorHAnsi"/>
          <w:b/>
          <w:bCs/>
          <w:color w:val="000000"/>
          <w:lang w:val="es-ES"/>
        </w:rPr>
      </w:pPr>
      <w:r w:rsidRPr="001A2484">
        <w:rPr>
          <w:rFonts w:asciiTheme="majorHAnsi" w:hAnsiTheme="majorHAnsi" w:cstheme="majorHAnsi"/>
          <w:b/>
          <w:bCs/>
          <w:color w:val="000000"/>
          <w:lang w:val="es-ES"/>
        </w:rPr>
        <w:t>2. Indicaciones generales para la elaboración del video</w:t>
      </w:r>
    </w:p>
    <w:p w14:paraId="0E4C45E5" w14:textId="77777777" w:rsidR="001A2484" w:rsidRPr="001A2484" w:rsidRDefault="001A2484" w:rsidP="001A24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El trabajo será realizado en </w:t>
      </w:r>
      <w:r w:rsidRPr="001A2484">
        <w:rPr>
          <w:rFonts w:asciiTheme="majorHAnsi" w:hAnsiTheme="majorHAnsi" w:cstheme="majorHAnsi"/>
          <w:b/>
          <w:bCs/>
          <w:color w:val="000000"/>
          <w:lang w:val="es-ES"/>
        </w:rPr>
        <w:t>grupos de 4 estudiantes</w:t>
      </w:r>
      <w:r w:rsidRPr="001A2484">
        <w:rPr>
          <w:rFonts w:asciiTheme="majorHAnsi" w:hAnsiTheme="majorHAnsi" w:cstheme="majorHAnsi"/>
          <w:color w:val="000000"/>
          <w:lang w:val="es-ES"/>
        </w:rPr>
        <w:t xml:space="preserve">. </w:t>
      </w:r>
    </w:p>
    <w:p w14:paraId="1F220D6D" w14:textId="77777777" w:rsidR="001A2484" w:rsidRPr="001A2484" w:rsidRDefault="001A2484" w:rsidP="001A24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El video deberá tener una duración mínima de </w:t>
      </w:r>
      <w:r w:rsidRPr="001A2484">
        <w:rPr>
          <w:rFonts w:asciiTheme="majorHAnsi" w:hAnsiTheme="majorHAnsi" w:cstheme="majorHAnsi"/>
          <w:b/>
          <w:bCs/>
          <w:color w:val="000000"/>
          <w:lang w:val="es-ES"/>
        </w:rPr>
        <w:t>10 minutos</w:t>
      </w:r>
      <w:r w:rsidRPr="001A2484">
        <w:rPr>
          <w:rFonts w:asciiTheme="majorHAnsi" w:hAnsiTheme="majorHAnsi" w:cstheme="majorHAnsi"/>
          <w:color w:val="000000"/>
          <w:lang w:val="es-ES"/>
        </w:rPr>
        <w:t xml:space="preserve">. </w:t>
      </w:r>
    </w:p>
    <w:p w14:paraId="7869E104" w14:textId="77777777" w:rsidR="001A2484" w:rsidRPr="001A2484" w:rsidRDefault="001A2484" w:rsidP="001A24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Todos los integrantes deberán participar activamente y tener una intervención claramente identificable. </w:t>
      </w:r>
    </w:p>
    <w:p w14:paraId="10EA4F2A" w14:textId="77777777" w:rsidR="001A2484" w:rsidRPr="001A2484" w:rsidRDefault="001A2484" w:rsidP="001A24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El bovino debe ser manejado bajo normas de </w:t>
      </w:r>
      <w:r w:rsidRPr="001A2484">
        <w:rPr>
          <w:rFonts w:asciiTheme="majorHAnsi" w:hAnsiTheme="majorHAnsi" w:cstheme="majorHAnsi"/>
          <w:b/>
          <w:bCs/>
          <w:color w:val="000000"/>
          <w:lang w:val="es-ES"/>
        </w:rPr>
        <w:t>bienestar animal y seguridad</w:t>
      </w:r>
      <w:r w:rsidRPr="001A2484">
        <w:rPr>
          <w:rFonts w:asciiTheme="majorHAnsi" w:hAnsiTheme="majorHAnsi" w:cstheme="majorHAnsi"/>
          <w:color w:val="000000"/>
          <w:lang w:val="es-ES"/>
        </w:rPr>
        <w:t xml:space="preserve">. </w:t>
      </w:r>
    </w:p>
    <w:p w14:paraId="07EBC9B7" w14:textId="77777777" w:rsidR="001A2484" w:rsidRPr="001A2484" w:rsidRDefault="001A2484" w:rsidP="001A24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No se permitirá el maltrato, golpes, procedimientos bruscos o acciones que generen estrés innecesario al animal. </w:t>
      </w:r>
    </w:p>
    <w:p w14:paraId="7BA62195" w14:textId="77777777" w:rsidR="001A2484" w:rsidRPr="001A2484" w:rsidRDefault="001A2484" w:rsidP="001A24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El animal utilizado deberá contar con condiciones adecuadas de manejo. </w:t>
      </w:r>
    </w:p>
    <w:p w14:paraId="2F63427F" w14:textId="77777777" w:rsidR="001A2484" w:rsidRPr="001A2484" w:rsidRDefault="001A2484" w:rsidP="001A24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717"/>
        </w:tabs>
        <w:spacing w:after="0"/>
        <w:ind w:right="972"/>
        <w:jc w:val="both"/>
        <w:rPr>
          <w:rFonts w:asciiTheme="majorHAnsi" w:hAnsiTheme="majorHAnsi" w:cstheme="majorHAnsi"/>
          <w:color w:val="000000"/>
          <w:lang w:val="es-ES"/>
        </w:rPr>
      </w:pPr>
      <w:r w:rsidRPr="001A2484">
        <w:rPr>
          <w:rFonts w:asciiTheme="majorHAnsi" w:hAnsiTheme="majorHAnsi" w:cstheme="majorHAnsi"/>
          <w:color w:val="000000"/>
          <w:lang w:val="es-ES"/>
        </w:rPr>
        <w:t xml:space="preserve">Todos los estudiantes deberán utilizar correctamente la indumentaria de práctica. </w:t>
      </w:r>
    </w:p>
    <w:tbl>
      <w:tblPr>
        <w:tblStyle w:val="a2"/>
        <w:tblW w:w="105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510"/>
      </w:tblGrid>
      <w:tr w:rsidR="00AF2914" w:rsidRPr="00A361E6" w14:paraId="084DF879" w14:textId="77777777">
        <w:trPr>
          <w:trHeight w:val="1001"/>
        </w:trPr>
        <w:tc>
          <w:tcPr>
            <w:tcW w:w="10510" w:type="dxa"/>
          </w:tcPr>
          <w:p w14:paraId="0546DD19" w14:textId="77777777" w:rsidR="001A2484" w:rsidRPr="001A2484" w:rsidRDefault="001A2484" w:rsidP="001A2484">
            <w:pPr>
              <w:spacing w:before="100" w:beforeAutospacing="1" w:after="100" w:afterAutospacing="1"/>
              <w:outlineLvl w:val="0"/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  <w:lastRenderedPageBreak/>
              <w:t>Estructura obligatoria del video</w:t>
            </w:r>
          </w:p>
          <w:p w14:paraId="0A9CCC32" w14:textId="77777777" w:rsidR="001A2484" w:rsidRPr="001A2484" w:rsidRDefault="001A2484" w:rsidP="001A2484">
            <w:pPr>
              <w:spacing w:before="100" w:beforeAutospacing="1" w:after="100" w:afterAutospacing="1"/>
              <w:outlineLvl w:val="1"/>
              <w:rPr>
                <w:rFonts w:asciiTheme="majorHAnsi" w:eastAsia="Times New Roman" w:hAnsiTheme="majorHAnsi" w:cstheme="majorHAnsi"/>
                <w:b/>
                <w:bCs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lang w:val="es-ES"/>
              </w:rPr>
              <w:t>A. Presentación inicial</w:t>
            </w:r>
          </w:p>
          <w:p w14:paraId="3C5251E9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Al inicio del video deberán indicar:</w:t>
            </w:r>
          </w:p>
          <w:p w14:paraId="3D1D36E1" w14:textId="77777777" w:rsidR="001A2484" w:rsidRPr="001A2484" w:rsidRDefault="001A2484" w:rsidP="001A248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Nombre de la asignatura. </w:t>
            </w:r>
          </w:p>
          <w:p w14:paraId="24CF2A69" w14:textId="77777777" w:rsidR="001A2484" w:rsidRPr="001A2484" w:rsidRDefault="001A2484" w:rsidP="001A248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Tema de la práctica. </w:t>
            </w:r>
          </w:p>
          <w:p w14:paraId="3A9ABB5D" w14:textId="77777777" w:rsidR="001A2484" w:rsidRPr="001A2484" w:rsidRDefault="001A2484" w:rsidP="001A248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Integrantes del grupo. </w:t>
            </w:r>
          </w:p>
          <w:p w14:paraId="5D12A19F" w14:textId="77777777" w:rsidR="001A2484" w:rsidRPr="001A2484" w:rsidRDefault="001A2484" w:rsidP="001A248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Identificación general del animal: </w:t>
            </w:r>
          </w:p>
          <w:p w14:paraId="2ECF2B80" w14:textId="77777777" w:rsidR="001A2484" w:rsidRPr="001A2484" w:rsidRDefault="001A2484" w:rsidP="001A2484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Especie. </w:t>
            </w:r>
          </w:p>
          <w:p w14:paraId="5CC4A610" w14:textId="77777777" w:rsidR="001A2484" w:rsidRPr="001A2484" w:rsidRDefault="001A2484" w:rsidP="001A2484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Categoría (vaca, toro, ternero, etc.). </w:t>
            </w:r>
          </w:p>
          <w:p w14:paraId="7F23A879" w14:textId="77777777" w:rsidR="001A2484" w:rsidRPr="001A2484" w:rsidRDefault="001A2484" w:rsidP="001A2484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Edad aproximada. </w:t>
            </w:r>
          </w:p>
          <w:p w14:paraId="1603230B" w14:textId="77777777" w:rsidR="001A2484" w:rsidRPr="001A2484" w:rsidRDefault="001A2484" w:rsidP="001A2484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Sexo. </w:t>
            </w:r>
          </w:p>
          <w:p w14:paraId="116424DB" w14:textId="77777777" w:rsidR="001A2484" w:rsidRPr="001A2484" w:rsidRDefault="001A2484" w:rsidP="001A2484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Sistema de producción. </w:t>
            </w:r>
          </w:p>
          <w:p w14:paraId="49E6A074" w14:textId="77777777" w:rsidR="001A2484" w:rsidRPr="001A2484" w:rsidRDefault="001A2484" w:rsidP="001A2484">
            <w:pPr>
              <w:spacing w:before="100" w:beforeAutospacing="1" w:after="100" w:afterAutospacing="1"/>
              <w:outlineLvl w:val="0"/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  <w:t>B. Abordaje del paciente y manejo inicial</w:t>
            </w:r>
          </w:p>
          <w:p w14:paraId="2FA65324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Deberán demostrar:</w:t>
            </w:r>
          </w:p>
          <w:p w14:paraId="1AD04D1E" w14:textId="77777777" w:rsidR="001A2484" w:rsidRPr="001A2484" w:rsidRDefault="001A2484" w:rsidP="001A248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Aproximación adecuada al animal. </w:t>
            </w:r>
          </w:p>
          <w:p w14:paraId="442B44DA" w14:textId="77777777" w:rsidR="001A2484" w:rsidRPr="001A2484" w:rsidRDefault="001A2484" w:rsidP="001A248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Manejo tranquilo y seguro. </w:t>
            </w:r>
          </w:p>
          <w:p w14:paraId="4AFD2793" w14:textId="77777777" w:rsidR="001A2484" w:rsidRPr="001A2484" w:rsidRDefault="001A2484" w:rsidP="001A248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Identificación del cuidador o propietario. </w:t>
            </w:r>
          </w:p>
          <w:p w14:paraId="6CE41E12" w14:textId="77777777" w:rsidR="001A2484" w:rsidRPr="001A2484" w:rsidRDefault="001A2484" w:rsidP="001A248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Realización de una anamnesis básica, incluyendo: </w:t>
            </w:r>
          </w:p>
          <w:p w14:paraId="0662996B" w14:textId="77777777" w:rsidR="001A2484" w:rsidRPr="001A2484" w:rsidRDefault="001A2484" w:rsidP="001A248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Motivo de consulta. </w:t>
            </w:r>
          </w:p>
          <w:p w14:paraId="0FA46189" w14:textId="77777777" w:rsidR="001A2484" w:rsidRPr="001A2484" w:rsidRDefault="001A2484" w:rsidP="001A248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Antecedentes del animal. </w:t>
            </w:r>
          </w:p>
          <w:p w14:paraId="303E7912" w14:textId="77777777" w:rsidR="001A2484" w:rsidRPr="001A2484" w:rsidRDefault="001A2484" w:rsidP="001A248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Alimentación. </w:t>
            </w:r>
          </w:p>
          <w:p w14:paraId="67B77922" w14:textId="77777777" w:rsidR="001A2484" w:rsidRPr="001A2484" w:rsidRDefault="001A2484" w:rsidP="001A248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Manejo sanitario. </w:t>
            </w:r>
          </w:p>
          <w:p w14:paraId="04AF0624" w14:textId="77777777" w:rsidR="001A2484" w:rsidRPr="001A2484" w:rsidRDefault="001A2484" w:rsidP="001A248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Producción. </w:t>
            </w:r>
          </w:p>
          <w:p w14:paraId="498B3F10" w14:textId="77777777" w:rsidR="001A2484" w:rsidRPr="001A2484" w:rsidRDefault="001A2484" w:rsidP="001A248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Cambios recientes observados. </w:t>
            </w:r>
          </w:p>
          <w:p w14:paraId="7DFF1430" w14:textId="77777777" w:rsidR="001A2484" w:rsidRPr="001A2484" w:rsidRDefault="001A2484" w:rsidP="001A2484">
            <w:pPr>
              <w:spacing w:before="100" w:beforeAutospacing="1" w:after="100" w:afterAutospacing="1"/>
              <w:outlineLvl w:val="0"/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  <w:t>C. Métodos de sujeción y manejo</w:t>
            </w:r>
          </w:p>
          <w:p w14:paraId="3DB66B4D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Deberán evidenciar:</w:t>
            </w:r>
          </w:p>
          <w:p w14:paraId="1A3F382D" w14:textId="77777777" w:rsidR="001A2484" w:rsidRPr="001A2484" w:rsidRDefault="001A2484" w:rsidP="001A2484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Explicación del método de sujeción utilizado. </w:t>
            </w:r>
          </w:p>
          <w:p w14:paraId="065AC99A" w14:textId="77777777" w:rsidR="001A2484" w:rsidRPr="001A2484" w:rsidRDefault="001A2484" w:rsidP="001A2484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Aplicación correcta de nudos de sujeción aprendidos. </w:t>
            </w:r>
          </w:p>
          <w:p w14:paraId="63F4D5B6" w14:textId="77777777" w:rsidR="001A2484" w:rsidRPr="001A2484" w:rsidRDefault="001A2484" w:rsidP="001A2484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Justificación del método seleccionado. </w:t>
            </w:r>
          </w:p>
          <w:p w14:paraId="42B78CDF" w14:textId="77777777" w:rsidR="001A2484" w:rsidRPr="001A2484" w:rsidRDefault="001A2484" w:rsidP="001A2484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Seguridad para el animal y los operadores. </w:t>
            </w:r>
          </w:p>
          <w:p w14:paraId="16A4141E" w14:textId="77777777" w:rsidR="001A2484" w:rsidRPr="001A2484" w:rsidRDefault="001A2484" w:rsidP="001A2484">
            <w:pPr>
              <w:spacing w:before="100" w:beforeAutospacing="1" w:after="100" w:afterAutospacing="1"/>
              <w:outlineLvl w:val="0"/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  <w:t>D. Exploración física del animal</w:t>
            </w:r>
          </w:p>
          <w:p w14:paraId="2FA472DB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Aplicar y explicar el valor semiológico de:</w:t>
            </w:r>
          </w:p>
          <w:p w14:paraId="52D6F8A0" w14:textId="77777777" w:rsidR="001A2484" w:rsidRPr="001A2484" w:rsidRDefault="001A2484" w:rsidP="001A2484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lang w:val="es-ES"/>
              </w:rPr>
              <w:t>1. Inspección</w:t>
            </w:r>
          </w:p>
          <w:p w14:paraId="1C0CED64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lastRenderedPageBreak/>
              <w:t>Evaluar:</w:t>
            </w:r>
          </w:p>
          <w:p w14:paraId="36FBD1F2" w14:textId="77777777" w:rsidR="001A2484" w:rsidRPr="001A2484" w:rsidRDefault="001A2484" w:rsidP="001A24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Actitud. </w:t>
            </w:r>
          </w:p>
          <w:p w14:paraId="75B208BA" w14:textId="77777777" w:rsidR="001A2484" w:rsidRPr="001A2484" w:rsidRDefault="001A2484" w:rsidP="001A24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Comportamiento. </w:t>
            </w:r>
          </w:p>
          <w:p w14:paraId="4A05C347" w14:textId="77777777" w:rsidR="001A2484" w:rsidRPr="001A2484" w:rsidRDefault="001A2484" w:rsidP="001A24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Estado general. </w:t>
            </w:r>
          </w:p>
          <w:p w14:paraId="5A21506F" w14:textId="77777777" w:rsidR="001A2484" w:rsidRPr="001A2484" w:rsidRDefault="001A2484" w:rsidP="001A24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Postura. </w:t>
            </w:r>
          </w:p>
          <w:p w14:paraId="4B17A3C4" w14:textId="77777777" w:rsidR="001A2484" w:rsidRPr="001A2484" w:rsidRDefault="001A2484" w:rsidP="001A24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Marcha. </w:t>
            </w:r>
          </w:p>
          <w:p w14:paraId="64F27031" w14:textId="77777777" w:rsidR="001A2484" w:rsidRPr="001A2484" w:rsidRDefault="001A2484" w:rsidP="001A24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Piel y pelo. </w:t>
            </w:r>
          </w:p>
          <w:p w14:paraId="43C6E769" w14:textId="77777777" w:rsidR="001A2484" w:rsidRPr="001A2484" w:rsidRDefault="001A2484" w:rsidP="001A2484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Mucosas visibles. </w:t>
            </w:r>
          </w:p>
          <w:p w14:paraId="40A8784B" w14:textId="77777777" w:rsidR="001A2484" w:rsidRPr="001A2484" w:rsidRDefault="001A2484" w:rsidP="001A2484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lang w:val="es-ES"/>
              </w:rPr>
              <w:t>2. Palpación</w:t>
            </w:r>
          </w:p>
          <w:p w14:paraId="1A1BA439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Realizar palpación de acuerdo con la zona evaluada:</w:t>
            </w:r>
          </w:p>
          <w:p w14:paraId="3177E36B" w14:textId="77777777" w:rsidR="001A2484" w:rsidRPr="001A2484" w:rsidRDefault="001A2484" w:rsidP="001A248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Temperatura. </w:t>
            </w:r>
          </w:p>
          <w:p w14:paraId="5F5C4900" w14:textId="77777777" w:rsidR="001A2484" w:rsidRPr="001A2484" w:rsidRDefault="001A2484" w:rsidP="001A248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Sensibilidad. </w:t>
            </w:r>
          </w:p>
          <w:p w14:paraId="726969A0" w14:textId="77777777" w:rsidR="001A2484" w:rsidRPr="001A2484" w:rsidRDefault="001A2484" w:rsidP="001A248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Consistencia. </w:t>
            </w:r>
          </w:p>
          <w:p w14:paraId="51061D27" w14:textId="77777777" w:rsidR="001A2484" w:rsidRPr="001A2484" w:rsidRDefault="001A2484" w:rsidP="001A2484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Presencia de alteraciones. </w:t>
            </w:r>
          </w:p>
          <w:p w14:paraId="72994F16" w14:textId="77777777" w:rsidR="001A2484" w:rsidRPr="001A2484" w:rsidRDefault="001A2484" w:rsidP="001A2484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lang w:val="es-ES"/>
              </w:rPr>
              <w:t>3. Auscultación</w:t>
            </w:r>
          </w:p>
          <w:p w14:paraId="7E7BEABC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Evaluar y mencionar:</w:t>
            </w:r>
          </w:p>
          <w:p w14:paraId="72E9364A" w14:textId="77777777" w:rsidR="001A2484" w:rsidRPr="001A2484" w:rsidRDefault="001A2484" w:rsidP="001A248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Frecuencia respiratoria. </w:t>
            </w:r>
          </w:p>
          <w:p w14:paraId="77D4A8CB" w14:textId="77777777" w:rsidR="001A2484" w:rsidRPr="001A2484" w:rsidRDefault="001A2484" w:rsidP="001A248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Ruidos respiratorios. </w:t>
            </w:r>
          </w:p>
          <w:p w14:paraId="345C73F3" w14:textId="77777777" w:rsidR="001A2484" w:rsidRPr="001A2484" w:rsidRDefault="001A2484" w:rsidP="001A248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Ruidos digestivos. </w:t>
            </w:r>
          </w:p>
          <w:p w14:paraId="59D90306" w14:textId="77777777" w:rsidR="001A2484" w:rsidRPr="001A2484" w:rsidRDefault="001A2484" w:rsidP="001A248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Frecuencia cardíaca. </w:t>
            </w:r>
          </w:p>
          <w:p w14:paraId="7555DD89" w14:textId="77777777" w:rsidR="001A2484" w:rsidRPr="001A2484" w:rsidRDefault="001A2484" w:rsidP="001A2484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lang w:val="es-ES"/>
              </w:rPr>
              <w:t>4. Percusión</w:t>
            </w:r>
          </w:p>
          <w:p w14:paraId="7A20C13C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Aplicar la técnica e interpretar:</w:t>
            </w:r>
          </w:p>
          <w:p w14:paraId="55A20D5C" w14:textId="77777777" w:rsidR="001A2484" w:rsidRPr="001A2484" w:rsidRDefault="001A2484" w:rsidP="001A2484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Sonidos obtenidos. </w:t>
            </w:r>
          </w:p>
          <w:p w14:paraId="44E77849" w14:textId="77777777" w:rsidR="001A2484" w:rsidRPr="001A2484" w:rsidRDefault="001A2484" w:rsidP="001A2484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Importancia diagnóstica. </w:t>
            </w:r>
          </w:p>
          <w:p w14:paraId="7EFE57A4" w14:textId="77777777" w:rsidR="001A2484" w:rsidRPr="001A2484" w:rsidRDefault="001A2484" w:rsidP="001A2484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lang w:val="es-ES"/>
              </w:rPr>
              <w:t>5. Olfacción</w:t>
            </w:r>
          </w:p>
          <w:p w14:paraId="7E752795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Identificar posibles olores anormales relacionados con:</w:t>
            </w:r>
          </w:p>
          <w:p w14:paraId="6F7C8CD1" w14:textId="77777777" w:rsidR="001A2484" w:rsidRPr="001A2484" w:rsidRDefault="001A2484" w:rsidP="001A2484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Respiración. </w:t>
            </w:r>
          </w:p>
          <w:p w14:paraId="18331A5A" w14:textId="77777777" w:rsidR="001A2484" w:rsidRPr="001A2484" w:rsidRDefault="001A2484" w:rsidP="001A2484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Secreciones. </w:t>
            </w:r>
          </w:p>
          <w:p w14:paraId="7B869BE0" w14:textId="77777777" w:rsidR="001A2484" w:rsidRPr="001A2484" w:rsidRDefault="001A2484" w:rsidP="001A2484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Lesiones. </w:t>
            </w:r>
          </w:p>
          <w:p w14:paraId="7616CE84" w14:textId="77777777" w:rsidR="001A2484" w:rsidRPr="001A2484" w:rsidRDefault="001A2484" w:rsidP="001A2484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Cavidad oral. </w:t>
            </w:r>
          </w:p>
          <w:p w14:paraId="63FD9EC1" w14:textId="77777777" w:rsidR="001A2484" w:rsidRPr="001A2484" w:rsidRDefault="001A2484" w:rsidP="001A2484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lang w:val="es-ES"/>
              </w:rPr>
              <w:t>6. Mensuración</w:t>
            </w:r>
          </w:p>
          <w:p w14:paraId="13C0353F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Realizar al menos una medición:</w:t>
            </w:r>
          </w:p>
          <w:p w14:paraId="4FC77147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lastRenderedPageBreak/>
              <w:t>Ejemplos:</w:t>
            </w:r>
          </w:p>
          <w:p w14:paraId="31517DE5" w14:textId="77777777" w:rsidR="001A2484" w:rsidRPr="001A2484" w:rsidRDefault="001A2484" w:rsidP="001A248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Temperatura. </w:t>
            </w:r>
          </w:p>
          <w:p w14:paraId="1E579083" w14:textId="77777777" w:rsidR="001A2484" w:rsidRPr="001A2484" w:rsidRDefault="001A2484" w:rsidP="001A248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Frecuencia respiratoria. </w:t>
            </w:r>
          </w:p>
          <w:p w14:paraId="204FAEA9" w14:textId="77777777" w:rsidR="001A2484" w:rsidRPr="001A2484" w:rsidRDefault="001A2484" w:rsidP="001A248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Frecuencia cardíaca. </w:t>
            </w:r>
          </w:p>
          <w:p w14:paraId="2BEC3E4C" w14:textId="77777777" w:rsidR="001A2484" w:rsidRPr="001A2484" w:rsidRDefault="001A2484" w:rsidP="001A248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Condición corporal. </w:t>
            </w:r>
          </w:p>
          <w:p w14:paraId="211EA63B" w14:textId="77777777" w:rsidR="001A2484" w:rsidRPr="001A2484" w:rsidRDefault="001A2484" w:rsidP="001A248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Altura de la cruz</w:t>
            </w:r>
          </w:p>
          <w:p w14:paraId="2FDBD6E3" w14:textId="77777777" w:rsidR="001A2484" w:rsidRPr="001A2484" w:rsidRDefault="001A2484" w:rsidP="001A2484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Diámetro torácico</w:t>
            </w:r>
          </w:p>
          <w:p w14:paraId="1FCF97CF" w14:textId="77777777" w:rsidR="001A2484" w:rsidRPr="001A2484" w:rsidRDefault="001A2484" w:rsidP="001A2484">
            <w:pPr>
              <w:spacing w:before="100" w:beforeAutospacing="1" w:after="100" w:afterAutospacing="1"/>
              <w:outlineLvl w:val="0"/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  <w:t>E. Evaluación de condición corporal</w:t>
            </w:r>
          </w:p>
          <w:p w14:paraId="79FFB5C4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El estudiante deberá:</w:t>
            </w:r>
          </w:p>
          <w:p w14:paraId="61ED0AAD" w14:textId="77777777" w:rsidR="001A2484" w:rsidRPr="001A2484" w:rsidRDefault="001A2484" w:rsidP="001A248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Determinar la condición corporal del animal. </w:t>
            </w:r>
          </w:p>
          <w:p w14:paraId="5DBF6D08" w14:textId="77777777" w:rsidR="001A2484" w:rsidRPr="001A2484" w:rsidRDefault="001A2484" w:rsidP="001A248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Explicar qué significa ese valor. </w:t>
            </w:r>
          </w:p>
          <w:p w14:paraId="13C6B21D" w14:textId="77777777" w:rsidR="001A2484" w:rsidRPr="001A2484" w:rsidRDefault="001A2484" w:rsidP="001A2484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Relacionarlo con salud, nutrición y producción. </w:t>
            </w:r>
          </w:p>
          <w:p w14:paraId="48ABACB8" w14:textId="77777777" w:rsidR="001A2484" w:rsidRPr="001A2484" w:rsidRDefault="001A2484" w:rsidP="001A2484">
            <w:pPr>
              <w:spacing w:before="100" w:beforeAutospacing="1" w:after="100" w:afterAutospacing="1"/>
              <w:outlineLvl w:val="0"/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  <w:t>F. Conclusión del examen clínico</w:t>
            </w:r>
          </w:p>
          <w:p w14:paraId="7D0DF2CB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Al finalizar deberán presentar:</w:t>
            </w:r>
          </w:p>
          <w:p w14:paraId="1B2861CA" w14:textId="77777777" w:rsidR="001A2484" w:rsidRPr="001A2484" w:rsidRDefault="001A2484" w:rsidP="001A2484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Principales hallazgos encontrados. </w:t>
            </w:r>
          </w:p>
          <w:p w14:paraId="773C4896" w14:textId="77777777" w:rsidR="001A2484" w:rsidRPr="001A2484" w:rsidRDefault="001A2484" w:rsidP="001A2484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Interpretación del estado general del animal. </w:t>
            </w:r>
          </w:p>
          <w:p w14:paraId="5EB9AA43" w14:textId="77777777" w:rsidR="001A2484" w:rsidRPr="001A2484" w:rsidRDefault="001A2484" w:rsidP="001A2484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Recomendaciones de manejo. </w:t>
            </w:r>
          </w:p>
          <w:p w14:paraId="13C5AB47" w14:textId="77777777" w:rsidR="001A2484" w:rsidRPr="001A2484" w:rsidRDefault="001A2484" w:rsidP="001A2484">
            <w:pPr>
              <w:spacing w:before="100" w:beforeAutospacing="1" w:after="100" w:afterAutospacing="1"/>
              <w:outlineLvl w:val="0"/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b/>
                <w:bCs/>
                <w:kern w:val="36"/>
                <w:lang w:val="es-ES"/>
              </w:rPr>
              <w:t>4. Aspectos técnicos del video</w:t>
            </w:r>
          </w:p>
          <w:p w14:paraId="21487B97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Theme="majorHAnsi" w:eastAsia="Times New Roman" w:hAnsiTheme="majorHAnsi" w:cstheme="majorHAnsi"/>
                <w:lang w:val="es-ES"/>
              </w:rPr>
              <w:t>El video debe cumplir:</w:t>
            </w:r>
          </w:p>
          <w:p w14:paraId="74BA1D8E" w14:textId="20B73E6B" w:rsidR="001A2484" w:rsidRPr="00A361E6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1A2484">
              <w:rPr>
                <w:rFonts w:ascii="Segoe UI Emoji" w:eastAsia="Times New Roman" w:hAnsi="Segoe UI Emoji" w:cs="Segoe UI Emoji"/>
                <w:lang w:val="es-ES"/>
              </w:rPr>
              <w:t>✔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 Imagen clara.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br/>
            </w:r>
            <w:r w:rsidRPr="001A2484">
              <w:rPr>
                <w:rFonts w:ascii="Segoe UI Emoji" w:eastAsia="Times New Roman" w:hAnsi="Segoe UI Emoji" w:cs="Segoe UI Emoji"/>
                <w:lang w:val="es-ES"/>
              </w:rPr>
              <w:t>✔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 Audio comprensible.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br/>
            </w:r>
            <w:r w:rsidRPr="001A2484">
              <w:rPr>
                <w:rFonts w:ascii="Segoe UI Emoji" w:eastAsia="Times New Roman" w:hAnsi="Segoe UI Emoji" w:cs="Segoe UI Emoji"/>
                <w:lang w:val="es-ES"/>
              </w:rPr>
              <w:t>✔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 Participaci</w:t>
            </w:r>
            <w:r w:rsidRPr="001A2484">
              <w:rPr>
                <w:rFonts w:eastAsia="Times New Roman"/>
                <w:lang w:val="es-ES"/>
              </w:rPr>
              <w:t>ó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t>n equilibrada de todos los estudiantes.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br/>
            </w:r>
            <w:r w:rsidRPr="001A2484">
              <w:rPr>
                <w:rFonts w:ascii="Segoe UI Emoji" w:eastAsia="Times New Roman" w:hAnsi="Segoe UI Emoji" w:cs="Segoe UI Emoji"/>
                <w:lang w:val="es-ES"/>
              </w:rPr>
              <w:t>✔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 Lenguaje t</w:t>
            </w:r>
            <w:r w:rsidRPr="001A2484">
              <w:rPr>
                <w:rFonts w:eastAsia="Times New Roman"/>
                <w:lang w:val="es-ES"/>
              </w:rPr>
              <w:t>é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t>cnico adecuado.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br/>
            </w:r>
            <w:r w:rsidRPr="001A2484">
              <w:rPr>
                <w:rFonts w:ascii="Segoe UI Emoji" w:eastAsia="Times New Roman" w:hAnsi="Segoe UI Emoji" w:cs="Segoe UI Emoji"/>
                <w:lang w:val="es-ES"/>
              </w:rPr>
              <w:t>✔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t xml:space="preserve"> Orden l</w:t>
            </w:r>
            <w:r w:rsidRPr="001A2484">
              <w:rPr>
                <w:rFonts w:eastAsia="Times New Roman"/>
                <w:lang w:val="es-ES"/>
              </w:rPr>
              <w:t>ó</w:t>
            </w:r>
            <w:r w:rsidRPr="001A2484">
              <w:rPr>
                <w:rFonts w:asciiTheme="majorHAnsi" w:eastAsia="Times New Roman" w:hAnsiTheme="majorHAnsi" w:cstheme="majorHAnsi"/>
                <w:lang w:val="es-ES"/>
              </w:rPr>
              <w:t>gico de procedimientos.</w:t>
            </w:r>
          </w:p>
          <w:p w14:paraId="30E26258" w14:textId="43E9BF2E" w:rsidR="001A2484" w:rsidRPr="00A361E6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  <w:r w:rsidRPr="00A361E6">
              <w:rPr>
                <w:rFonts w:asciiTheme="majorHAnsi" w:eastAsia="Times New Roman" w:hAnsiTheme="majorHAnsi" w:cstheme="majorHAnsi"/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582F7C" wp14:editId="27C3E87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200660</wp:posOffset>
                      </wp:positionV>
                      <wp:extent cx="419100" cy="238125"/>
                      <wp:effectExtent l="57150" t="38100" r="0" b="104775"/>
                      <wp:wrapNone/>
                      <wp:docPr id="11" name="Flecha: a la derech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381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51845F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echa: a la derecha 11" o:spid="_x0000_s1026" type="#_x0000_t13" style="position:absolute;margin-left:6.75pt;margin-top:15.8pt;width:33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" adj="15464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A361E6">
              <w:rPr>
                <w:rFonts w:asciiTheme="majorHAnsi" w:eastAsia="Times New Roman" w:hAnsiTheme="majorHAnsi" w:cstheme="majorHAnsi"/>
                <w:lang w:val="es-ES"/>
              </w:rPr>
              <w:t xml:space="preserve">Colocar en esta sección el link del video: </w:t>
            </w:r>
          </w:p>
          <w:p w14:paraId="34888FE6" w14:textId="77777777" w:rsidR="001A2484" w:rsidRPr="001A2484" w:rsidRDefault="001A2484" w:rsidP="001A248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s-ES"/>
              </w:rPr>
            </w:pPr>
          </w:p>
          <w:p w14:paraId="545CD46B" w14:textId="32E89C0C" w:rsidR="00AF2914" w:rsidRPr="00A361E6" w:rsidRDefault="001A2484" w:rsidP="001A2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17"/>
              </w:tabs>
              <w:spacing w:after="200" w:line="276" w:lineRule="auto"/>
              <w:ind w:left="720" w:right="972"/>
              <w:jc w:val="both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361E6">
              <w:rPr>
                <w:rFonts w:asciiTheme="majorHAnsi" w:hAnsiTheme="majorHAnsi" w:cstheme="majorHAnsi"/>
                <w:b/>
                <w:bCs/>
                <w:color w:val="000000"/>
              </w:rPr>
              <w:t>Total:  10 puntos</w:t>
            </w:r>
          </w:p>
        </w:tc>
      </w:tr>
    </w:tbl>
    <w:p w14:paraId="2DCC1043" w14:textId="77777777" w:rsidR="00D27D68" w:rsidRDefault="00D27D68">
      <w:pPr>
        <w:jc w:val="center"/>
        <w:rPr>
          <w:rFonts w:asciiTheme="majorHAnsi" w:hAnsiTheme="majorHAnsi" w:cstheme="majorHAnsi"/>
          <w:b/>
          <w:bCs/>
        </w:rPr>
      </w:pPr>
    </w:p>
    <w:p w14:paraId="62C1375A" w14:textId="77777777" w:rsidR="00D27D68" w:rsidRDefault="00D27D68">
      <w:pPr>
        <w:jc w:val="center"/>
        <w:rPr>
          <w:rFonts w:asciiTheme="majorHAnsi" w:hAnsiTheme="majorHAnsi" w:cstheme="majorHAnsi"/>
          <w:b/>
          <w:bCs/>
        </w:rPr>
      </w:pPr>
    </w:p>
    <w:p w14:paraId="3241E724" w14:textId="0898A366" w:rsidR="00AF2914" w:rsidRPr="00A361E6" w:rsidRDefault="00040CB2">
      <w:pPr>
        <w:jc w:val="center"/>
        <w:rPr>
          <w:rFonts w:asciiTheme="majorHAnsi" w:hAnsiTheme="majorHAnsi" w:cstheme="majorHAnsi"/>
          <w:b/>
          <w:bCs/>
          <w:smallCaps/>
          <w:color w:val="000000"/>
        </w:rPr>
      </w:pPr>
      <w:r w:rsidRPr="00A361E6">
        <w:rPr>
          <w:rFonts w:asciiTheme="majorHAnsi" w:hAnsiTheme="majorHAnsi" w:cstheme="majorHAnsi"/>
          <w:b/>
          <w:bCs/>
        </w:rPr>
        <w:t>Firma del estudiante: _________________________</w:t>
      </w:r>
    </w:p>
    <w:tbl>
      <w:tblPr>
        <w:tblStyle w:val="a3"/>
        <w:tblW w:w="104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19"/>
        <w:gridCol w:w="3420"/>
        <w:gridCol w:w="3420"/>
        <w:gridCol w:w="231"/>
      </w:tblGrid>
      <w:tr w:rsidR="00AF2914" w:rsidRPr="00A361E6" w14:paraId="4F482453" w14:textId="77777777">
        <w:trPr>
          <w:gridAfter w:val="1"/>
          <w:wAfter w:w="231" w:type="dxa"/>
          <w:trHeight w:val="405"/>
        </w:trPr>
        <w:tc>
          <w:tcPr>
            <w:tcW w:w="3419" w:type="dxa"/>
            <w:tcBorders>
              <w:top w:val="single" w:sz="8" w:space="0" w:color="7F7F7F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54D17DD" w14:textId="77777777" w:rsidR="00AF2914" w:rsidRPr="00A361E6" w:rsidRDefault="00040CB2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361E6">
              <w:rPr>
                <w:rFonts w:asciiTheme="majorHAnsi" w:hAnsiTheme="majorHAnsi" w:cstheme="majorHAnsi"/>
                <w:b/>
                <w:bCs/>
                <w:color w:val="000000"/>
              </w:rPr>
              <w:lastRenderedPageBreak/>
              <w:t>Elaborado por:</w:t>
            </w:r>
          </w:p>
        </w:tc>
        <w:tc>
          <w:tcPr>
            <w:tcW w:w="3420" w:type="dxa"/>
            <w:tcBorders>
              <w:top w:val="single" w:sz="8" w:space="0" w:color="7F7F7F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19992D37" w14:textId="77777777" w:rsidR="00AF2914" w:rsidRPr="00A361E6" w:rsidRDefault="00040CB2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361E6">
              <w:rPr>
                <w:rFonts w:asciiTheme="majorHAnsi" w:hAnsiTheme="majorHAnsi" w:cstheme="majorHAnsi"/>
                <w:b/>
                <w:bCs/>
                <w:color w:val="000000"/>
              </w:rPr>
              <w:t>Revisado por:</w:t>
            </w:r>
          </w:p>
        </w:tc>
        <w:tc>
          <w:tcPr>
            <w:tcW w:w="3420" w:type="dxa"/>
            <w:tcBorders>
              <w:top w:val="single" w:sz="8" w:space="0" w:color="7F7F7F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46845BD" w14:textId="77777777" w:rsidR="00AF2914" w:rsidRPr="00A361E6" w:rsidRDefault="00040CB2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361E6">
              <w:rPr>
                <w:rFonts w:asciiTheme="majorHAnsi" w:hAnsiTheme="majorHAnsi" w:cstheme="majorHAnsi"/>
                <w:b/>
                <w:bCs/>
                <w:color w:val="000000"/>
              </w:rPr>
              <w:t>Aprobado por:</w:t>
            </w:r>
          </w:p>
        </w:tc>
      </w:tr>
      <w:tr w:rsidR="00AF2914" w:rsidRPr="00A361E6" w14:paraId="27F25838" w14:textId="77777777">
        <w:trPr>
          <w:gridAfter w:val="1"/>
          <w:wAfter w:w="231" w:type="dxa"/>
          <w:trHeight w:val="509"/>
        </w:trPr>
        <w:tc>
          <w:tcPr>
            <w:tcW w:w="3419" w:type="dxa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1DA654A1" w14:textId="77777777" w:rsidR="00AF2914" w:rsidRPr="00A361E6" w:rsidRDefault="00AF2914">
            <w:pPr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420" w:type="dxa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11095B1D" w14:textId="77777777" w:rsidR="00AF2914" w:rsidRPr="00A361E6" w:rsidRDefault="00AF2914">
            <w:pPr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420" w:type="dxa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EF92AF9" w14:textId="77777777" w:rsidR="00AF2914" w:rsidRPr="00A361E6" w:rsidRDefault="00AF2914">
            <w:pPr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AF2914" w:rsidRPr="00A361E6" w14:paraId="7CEBFC6F" w14:textId="77777777">
        <w:trPr>
          <w:trHeight w:val="288"/>
        </w:trPr>
        <w:tc>
          <w:tcPr>
            <w:tcW w:w="341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172F13F2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41CD5DA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6144C2BE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FD5DB" w14:textId="77777777" w:rsidR="00AF2914" w:rsidRPr="00A361E6" w:rsidRDefault="00AF2914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AF2914" w:rsidRPr="00A361E6" w14:paraId="7688FCA3" w14:textId="77777777">
        <w:trPr>
          <w:trHeight w:val="288"/>
        </w:trPr>
        <w:tc>
          <w:tcPr>
            <w:tcW w:w="341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4403247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2DD57C53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720F4E45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AB044" w14:textId="77777777" w:rsidR="00AF2914" w:rsidRPr="00A361E6" w:rsidRDefault="00AF2914">
            <w:pPr>
              <w:rPr>
                <w:rFonts w:asciiTheme="majorHAnsi" w:hAnsiTheme="majorHAnsi" w:cstheme="majorHAnsi"/>
              </w:rPr>
            </w:pPr>
          </w:p>
        </w:tc>
      </w:tr>
      <w:tr w:rsidR="00AF2914" w:rsidRPr="00A361E6" w14:paraId="3B93D4A5" w14:textId="77777777">
        <w:trPr>
          <w:trHeight w:val="4"/>
        </w:trPr>
        <w:tc>
          <w:tcPr>
            <w:tcW w:w="3419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050F48D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3CC27819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0B863DBD" w14:textId="77777777" w:rsidR="00AF2914" w:rsidRPr="00A361E6" w:rsidRDefault="00AF2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B37AE" w14:textId="77777777" w:rsidR="00AF2914" w:rsidRPr="00A361E6" w:rsidRDefault="00AF2914">
            <w:pPr>
              <w:rPr>
                <w:rFonts w:asciiTheme="majorHAnsi" w:hAnsiTheme="majorHAnsi" w:cstheme="majorHAnsi"/>
              </w:rPr>
            </w:pPr>
          </w:p>
        </w:tc>
      </w:tr>
      <w:tr w:rsidR="00AF2914" w:rsidRPr="00A361E6" w14:paraId="4B632EF6" w14:textId="77777777">
        <w:trPr>
          <w:trHeight w:val="282"/>
        </w:trPr>
        <w:tc>
          <w:tcPr>
            <w:tcW w:w="3419" w:type="dxa"/>
            <w:tcBorders>
              <w:top w:val="nil"/>
              <w:left w:val="single" w:sz="8" w:space="0" w:color="999999"/>
              <w:bottom w:val="nil"/>
              <w:right w:val="single" w:sz="8" w:space="0" w:color="999999"/>
            </w:tcBorders>
            <w:shd w:val="clear" w:color="auto" w:fill="auto"/>
            <w:vAlign w:val="center"/>
          </w:tcPr>
          <w:p w14:paraId="31518DE4" w14:textId="7702DC9F" w:rsidR="00AF2914" w:rsidRPr="00A361E6" w:rsidRDefault="001A2484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A361E6">
              <w:rPr>
                <w:rFonts w:asciiTheme="majorHAnsi" w:hAnsiTheme="majorHAnsi" w:cstheme="majorHAnsi"/>
                <w:color w:val="000000"/>
              </w:rPr>
              <w:t xml:space="preserve">Dra. Sandra Bravo M. </w:t>
            </w:r>
            <w:proofErr w:type="spellStart"/>
            <w:r w:rsidRPr="00A361E6">
              <w:rPr>
                <w:rFonts w:asciiTheme="majorHAnsi" w:hAnsiTheme="majorHAnsi" w:cstheme="majorHAnsi"/>
                <w:color w:val="000000"/>
              </w:rPr>
              <w:t>Mgs</w:t>
            </w:r>
            <w:proofErr w:type="spellEnd"/>
            <w:r w:rsidRPr="00A361E6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20BD3667" w14:textId="77777777" w:rsidR="00AF2914" w:rsidRPr="00A361E6" w:rsidRDefault="00040CB2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361E6">
              <w:rPr>
                <w:rFonts w:asciiTheme="majorHAnsi" w:hAnsiTheme="majorHAnsi" w:cstheme="majorHAnsi"/>
                <w:b/>
                <w:bCs/>
                <w:color w:val="000000"/>
              </w:rPr>
              <w:t>DOCENTE DE LA ASIGNATURA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center"/>
          </w:tcPr>
          <w:p w14:paraId="15DCC757" w14:textId="0FCD57BC" w:rsidR="00AF2914" w:rsidRPr="00A361E6" w:rsidRDefault="001A2484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A361E6">
              <w:rPr>
                <w:rFonts w:asciiTheme="majorHAnsi" w:hAnsiTheme="majorHAnsi" w:cstheme="majorHAnsi"/>
                <w:color w:val="000000"/>
              </w:rPr>
              <w:t xml:space="preserve">Dra. Mónica Vergara P. </w:t>
            </w:r>
            <w:proofErr w:type="spellStart"/>
            <w:r w:rsidRPr="00A361E6">
              <w:rPr>
                <w:rFonts w:asciiTheme="majorHAnsi" w:hAnsiTheme="majorHAnsi" w:cstheme="majorHAnsi"/>
                <w:color w:val="000000"/>
              </w:rPr>
              <w:t>Mgs</w:t>
            </w:r>
            <w:proofErr w:type="spellEnd"/>
            <w:r w:rsidRPr="00A361E6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51D817BE" w14:textId="77777777" w:rsidR="00AF2914" w:rsidRPr="00A361E6" w:rsidRDefault="00040CB2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A361E6">
              <w:rPr>
                <w:rFonts w:asciiTheme="majorHAnsi" w:hAnsiTheme="majorHAnsi" w:cstheme="majorHAnsi"/>
                <w:b/>
                <w:bCs/>
                <w:color w:val="000000"/>
              </w:rPr>
              <w:t>DOCENTE TUTOR COLECTIVO DE CÁTEDRA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999999"/>
            </w:tcBorders>
            <w:shd w:val="clear" w:color="auto" w:fill="auto"/>
            <w:vAlign w:val="center"/>
          </w:tcPr>
          <w:p w14:paraId="6A13A445" w14:textId="39F21377" w:rsidR="00AF2914" w:rsidRPr="00A361E6" w:rsidRDefault="001A2484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A361E6">
              <w:rPr>
                <w:rFonts w:asciiTheme="majorHAnsi" w:hAnsiTheme="majorHAnsi" w:cstheme="majorHAnsi"/>
                <w:color w:val="000000"/>
              </w:rPr>
              <w:t>MVZ. Carlos Torres</w:t>
            </w:r>
          </w:p>
          <w:p w14:paraId="0E91D984" w14:textId="16E1A0DD" w:rsidR="00AF2914" w:rsidRPr="00A361E6" w:rsidRDefault="00040CB2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A361E6">
              <w:rPr>
                <w:rFonts w:asciiTheme="majorHAnsi" w:hAnsiTheme="majorHAnsi" w:cstheme="majorHAnsi"/>
                <w:b/>
                <w:bCs/>
                <w:color w:val="000000"/>
              </w:rPr>
              <w:t>COORDINADOR DE CARRERA</w:t>
            </w:r>
          </w:p>
        </w:tc>
        <w:tc>
          <w:tcPr>
            <w:tcW w:w="231" w:type="dxa"/>
            <w:vAlign w:val="center"/>
          </w:tcPr>
          <w:p w14:paraId="0C524664" w14:textId="77777777" w:rsidR="00AF2914" w:rsidRPr="00A361E6" w:rsidRDefault="00AF2914">
            <w:pPr>
              <w:rPr>
                <w:rFonts w:asciiTheme="majorHAnsi" w:hAnsiTheme="majorHAnsi" w:cstheme="majorHAnsi"/>
              </w:rPr>
            </w:pPr>
          </w:p>
        </w:tc>
      </w:tr>
      <w:tr w:rsidR="00D27D68" w:rsidRPr="00A361E6" w14:paraId="457FAE4A" w14:textId="77777777">
        <w:trPr>
          <w:trHeight w:val="300"/>
        </w:trPr>
        <w:tc>
          <w:tcPr>
            <w:tcW w:w="3419" w:type="dxa"/>
            <w:tcBorders>
              <w:top w:val="nil"/>
              <w:left w:val="single" w:sz="8" w:space="0" w:color="999999"/>
              <w:bottom w:val="single" w:sz="8" w:space="0" w:color="000000"/>
              <w:right w:val="single" w:sz="8" w:space="0" w:color="999999"/>
            </w:tcBorders>
            <w:shd w:val="clear" w:color="auto" w:fill="auto"/>
            <w:vAlign w:val="center"/>
          </w:tcPr>
          <w:p w14:paraId="370D7BE5" w14:textId="1151932D" w:rsidR="00D27D68" w:rsidRPr="00A361E6" w:rsidRDefault="00D27D68" w:rsidP="00D27D68">
            <w:pPr>
              <w:rPr>
                <w:rFonts w:asciiTheme="majorHAnsi" w:hAnsiTheme="majorHAnsi" w:cstheme="majorHAnsi"/>
                <w:color w:val="000000"/>
              </w:rPr>
            </w:pPr>
            <w:r w:rsidRPr="001B4111">
              <w:rPr>
                <w:rFonts w:asciiTheme="majorHAnsi" w:hAnsiTheme="majorHAnsi" w:cstheme="majorHAnsi"/>
                <w:color w:val="000000"/>
              </w:rPr>
              <w:t xml:space="preserve">Fecha:  </w:t>
            </w:r>
            <w:r>
              <w:rPr>
                <w:rFonts w:asciiTheme="majorHAnsi" w:hAnsiTheme="majorHAnsi" w:cstheme="majorHAnsi"/>
                <w:color w:val="000000"/>
              </w:rPr>
              <w:t>25</w:t>
            </w:r>
            <w:r w:rsidRPr="001B4111">
              <w:rPr>
                <w:rFonts w:asciiTheme="majorHAnsi" w:hAnsiTheme="majorHAnsi" w:cstheme="majorHAnsi"/>
                <w:color w:val="000000"/>
              </w:rPr>
              <w:t>/</w:t>
            </w:r>
            <w:r>
              <w:rPr>
                <w:rFonts w:asciiTheme="majorHAnsi" w:hAnsiTheme="majorHAnsi" w:cstheme="majorHAnsi"/>
                <w:color w:val="000000"/>
              </w:rPr>
              <w:t>06</w:t>
            </w:r>
            <w:r w:rsidRPr="001B4111">
              <w:rPr>
                <w:rFonts w:asciiTheme="majorHAnsi" w:hAnsiTheme="majorHAnsi" w:cstheme="majorHAnsi"/>
                <w:color w:val="000000"/>
              </w:rPr>
              <w:t>/</w:t>
            </w:r>
            <w:r>
              <w:rPr>
                <w:rFonts w:asciiTheme="majorHAnsi" w:hAnsiTheme="majorHAnsi" w:cstheme="majorHAnsi"/>
                <w:color w:val="000000"/>
              </w:rPr>
              <w:t>2026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999999"/>
            </w:tcBorders>
            <w:shd w:val="clear" w:color="auto" w:fill="auto"/>
            <w:vAlign w:val="center"/>
          </w:tcPr>
          <w:p w14:paraId="1B56C295" w14:textId="54B55B64" w:rsidR="00D27D68" w:rsidRPr="00A361E6" w:rsidRDefault="00D27D68" w:rsidP="00D27D68">
            <w:pPr>
              <w:rPr>
                <w:rFonts w:asciiTheme="majorHAnsi" w:hAnsiTheme="majorHAnsi" w:cstheme="majorHAnsi"/>
                <w:color w:val="000000"/>
              </w:rPr>
            </w:pPr>
            <w:r w:rsidRPr="001B4111">
              <w:rPr>
                <w:rFonts w:asciiTheme="majorHAnsi" w:hAnsiTheme="majorHAnsi" w:cstheme="majorHAnsi"/>
                <w:color w:val="000000"/>
              </w:rPr>
              <w:t xml:space="preserve">Fecha:  </w:t>
            </w:r>
            <w:r>
              <w:rPr>
                <w:rFonts w:asciiTheme="majorHAnsi" w:hAnsiTheme="majorHAnsi" w:cstheme="majorHAnsi"/>
                <w:color w:val="000000"/>
              </w:rPr>
              <w:t>26</w:t>
            </w:r>
            <w:r w:rsidRPr="001B4111">
              <w:rPr>
                <w:rFonts w:asciiTheme="majorHAnsi" w:hAnsiTheme="majorHAnsi" w:cstheme="majorHAnsi"/>
                <w:color w:val="000000"/>
              </w:rPr>
              <w:t>/</w:t>
            </w:r>
            <w:r>
              <w:rPr>
                <w:rFonts w:asciiTheme="majorHAnsi" w:hAnsiTheme="majorHAnsi" w:cstheme="majorHAnsi"/>
                <w:color w:val="000000"/>
              </w:rPr>
              <w:t>06</w:t>
            </w:r>
            <w:r w:rsidRPr="001B4111">
              <w:rPr>
                <w:rFonts w:asciiTheme="majorHAnsi" w:hAnsiTheme="majorHAnsi" w:cstheme="majorHAnsi"/>
                <w:color w:val="000000"/>
              </w:rPr>
              <w:t>/</w:t>
            </w:r>
            <w:r>
              <w:rPr>
                <w:rFonts w:asciiTheme="majorHAnsi" w:hAnsiTheme="majorHAnsi" w:cstheme="majorHAnsi"/>
                <w:color w:val="000000"/>
              </w:rPr>
              <w:t>2026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999999"/>
            </w:tcBorders>
            <w:shd w:val="clear" w:color="auto" w:fill="auto"/>
            <w:vAlign w:val="center"/>
          </w:tcPr>
          <w:p w14:paraId="6A737F0E" w14:textId="62F1AF76" w:rsidR="00D27D68" w:rsidRPr="00A361E6" w:rsidRDefault="00D27D68" w:rsidP="00D27D68">
            <w:pPr>
              <w:rPr>
                <w:rFonts w:asciiTheme="majorHAnsi" w:hAnsiTheme="majorHAnsi" w:cstheme="majorHAnsi"/>
                <w:color w:val="000000"/>
              </w:rPr>
            </w:pPr>
            <w:r w:rsidRPr="001B4111">
              <w:rPr>
                <w:rFonts w:asciiTheme="majorHAnsi" w:hAnsiTheme="majorHAnsi" w:cstheme="majorHAnsi"/>
                <w:color w:val="000000"/>
              </w:rPr>
              <w:t xml:space="preserve">Fecha: </w:t>
            </w:r>
            <w:r>
              <w:rPr>
                <w:rFonts w:asciiTheme="majorHAnsi" w:hAnsiTheme="majorHAnsi" w:cstheme="majorHAnsi"/>
                <w:color w:val="000000"/>
              </w:rPr>
              <w:t>26</w:t>
            </w:r>
            <w:r w:rsidRPr="001B4111">
              <w:rPr>
                <w:rFonts w:asciiTheme="majorHAnsi" w:hAnsiTheme="majorHAnsi" w:cstheme="majorHAnsi"/>
                <w:color w:val="000000"/>
              </w:rPr>
              <w:t>/</w:t>
            </w:r>
            <w:r>
              <w:rPr>
                <w:rFonts w:asciiTheme="majorHAnsi" w:hAnsiTheme="majorHAnsi" w:cstheme="majorHAnsi"/>
                <w:color w:val="000000"/>
              </w:rPr>
              <w:t>06</w:t>
            </w:r>
            <w:r w:rsidRPr="001B4111">
              <w:rPr>
                <w:rFonts w:asciiTheme="majorHAnsi" w:hAnsiTheme="majorHAnsi" w:cstheme="majorHAnsi"/>
                <w:color w:val="000000"/>
              </w:rPr>
              <w:t>/</w:t>
            </w:r>
            <w:r>
              <w:rPr>
                <w:rFonts w:asciiTheme="majorHAnsi" w:hAnsiTheme="majorHAnsi" w:cstheme="majorHAnsi"/>
                <w:color w:val="000000"/>
              </w:rPr>
              <w:t>2026</w:t>
            </w:r>
          </w:p>
        </w:tc>
        <w:tc>
          <w:tcPr>
            <w:tcW w:w="231" w:type="dxa"/>
            <w:vAlign w:val="center"/>
          </w:tcPr>
          <w:p w14:paraId="6BDE2D60" w14:textId="77777777" w:rsidR="00D27D68" w:rsidRPr="00A361E6" w:rsidRDefault="00D27D68" w:rsidP="00D27D68">
            <w:pPr>
              <w:rPr>
                <w:rFonts w:asciiTheme="majorHAnsi" w:hAnsiTheme="majorHAnsi" w:cstheme="majorHAnsi"/>
              </w:rPr>
            </w:pPr>
          </w:p>
        </w:tc>
      </w:tr>
    </w:tbl>
    <w:p w14:paraId="4E4E34CF" w14:textId="77777777" w:rsidR="00AF2914" w:rsidRPr="00A361E6" w:rsidRDefault="00040CB2" w:rsidP="001A248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b/>
          <w:bCs/>
          <w:smallCaps/>
          <w:color w:val="000000"/>
        </w:rPr>
      </w:pPr>
      <w:bookmarkStart w:id="0" w:name="_heading=h.gjdgxs" w:colFirst="0" w:colLast="0"/>
      <w:bookmarkEnd w:id="0"/>
      <w:r w:rsidRPr="00A361E6">
        <w:rPr>
          <w:rFonts w:asciiTheme="majorHAnsi" w:hAnsiTheme="majorHAnsi" w:cstheme="majorHAnsi"/>
          <w:b/>
          <w:bCs/>
          <w:smallCaps/>
          <w:color w:val="000000"/>
        </w:rPr>
        <w:br/>
      </w:r>
    </w:p>
    <w:sectPr w:rsidR="00AF2914" w:rsidRPr="00A361E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19" w:right="566" w:bottom="851" w:left="830" w:header="142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D5FCA" w14:textId="77777777" w:rsidR="00996949" w:rsidRDefault="00996949">
      <w:pPr>
        <w:spacing w:after="0" w:line="240" w:lineRule="auto"/>
      </w:pPr>
      <w:r>
        <w:separator/>
      </w:r>
    </w:p>
  </w:endnote>
  <w:endnote w:type="continuationSeparator" w:id="0">
    <w:p w14:paraId="3C9B21E7" w14:textId="77777777" w:rsidR="00996949" w:rsidRDefault="0099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82E4203-6369-4EBE-ABAE-140B95089ED5}"/>
    <w:embedBold r:id="rId2" w:fontKey="{F06F6277-9F81-4D75-BC4C-834D7BA111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3" w:fontKey="{5EBB09B8-D44C-486A-9E85-FEE6BD144E1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BE5FF26-1EFD-4E64-AA46-182E195B33CB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5" w:fontKey="{CF400701-7B66-4590-BD71-B3713A94A916}"/>
  </w:font>
  <w:font w:name="Balthaz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">
    <w:charset w:val="00"/>
    <w:family w:val="auto"/>
    <w:pitch w:val="default"/>
    <w:embedBold r:id="rId6" w:fontKey="{905725BF-00C6-40F4-B194-E36779FEE89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86F51E70-6DF3-4C93-BAF6-0F46A36B5A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ABB2116-241D-49E7-BE8A-493286E446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9267D" w14:textId="77777777" w:rsidR="00D27D68" w:rsidRDefault="00D27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444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F964B0D" w14:textId="77777777" w:rsidR="00D27D68" w:rsidRDefault="00D27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03B98" w14:textId="77777777" w:rsidR="00D27D68" w:rsidRDefault="00D27D6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CIEP   2007- 2008</w:t>
    </w:r>
  </w:p>
  <w:p w14:paraId="141B2DCF" w14:textId="77777777" w:rsidR="00D27D68" w:rsidRDefault="00D27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8034C" w14:textId="77777777" w:rsidR="00996949" w:rsidRDefault="00996949">
      <w:pPr>
        <w:spacing w:after="0" w:line="240" w:lineRule="auto"/>
      </w:pPr>
      <w:r>
        <w:separator/>
      </w:r>
    </w:p>
  </w:footnote>
  <w:footnote w:type="continuationSeparator" w:id="0">
    <w:p w14:paraId="74E496CF" w14:textId="77777777" w:rsidR="00996949" w:rsidRDefault="00996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31145" w14:textId="77777777" w:rsidR="00D27D68" w:rsidRDefault="00D27D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2FF9A" w14:textId="77777777" w:rsidR="00D27D68" w:rsidRDefault="00D27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14004"/>
      </w:tabs>
      <w:spacing w:after="0" w:line="240" w:lineRule="auto"/>
      <w:jc w:val="center"/>
      <w:rPr>
        <w:b/>
        <w:bCs/>
        <w:color w:val="000000"/>
        <w:sz w:val="24"/>
        <w:szCs w:val="24"/>
      </w:rPr>
    </w:pPr>
  </w:p>
  <w:p w14:paraId="54047EA7" w14:textId="77777777" w:rsidR="00D27D68" w:rsidRDefault="00D27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14004"/>
      </w:tabs>
      <w:spacing w:after="0" w:line="240" w:lineRule="auto"/>
      <w:jc w:val="center"/>
      <w:rPr>
        <w:b/>
        <w:bCs/>
        <w:color w:val="000000"/>
        <w:sz w:val="24"/>
        <w:szCs w:val="24"/>
      </w:rPr>
    </w:pPr>
  </w:p>
  <w:tbl>
    <w:tblPr>
      <w:tblStyle w:val="a6"/>
      <w:tblW w:w="1050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6"/>
      <w:gridCol w:w="6241"/>
      <w:gridCol w:w="2033"/>
    </w:tblGrid>
    <w:tr w:rsidR="00D27D68" w14:paraId="00DC5BBB" w14:textId="77777777">
      <w:trPr>
        <w:trHeight w:val="570"/>
      </w:trPr>
      <w:tc>
        <w:tcPr>
          <w:tcW w:w="2226" w:type="dxa"/>
          <w:vMerge w:val="restart"/>
          <w:shd w:val="clear" w:color="auto" w:fill="auto"/>
          <w:vAlign w:val="center"/>
        </w:tcPr>
        <w:p w14:paraId="4B7B9FFD" w14:textId="77777777" w:rsidR="00D27D68" w:rsidRDefault="00D27D68">
          <w:pPr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hidden="0" allowOverlap="1" wp14:anchorId="29D08B44" wp14:editId="407B868C">
                <wp:simplePos x="0" y="0"/>
                <wp:positionH relativeFrom="column">
                  <wp:posOffset>81283</wp:posOffset>
                </wp:positionH>
                <wp:positionV relativeFrom="paragraph">
                  <wp:posOffset>-84452</wp:posOffset>
                </wp:positionV>
                <wp:extent cx="1100455" cy="463550"/>
                <wp:effectExtent l="0" t="0" r="0" b="0"/>
                <wp:wrapNone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0455" cy="463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0B58626" w14:textId="77777777" w:rsidR="00D27D68" w:rsidRDefault="00D27D68">
          <w:pPr>
            <w:jc w:val="center"/>
            <w:rPr>
              <w:color w:val="000000"/>
            </w:rPr>
          </w:pPr>
        </w:p>
      </w:tc>
      <w:tc>
        <w:tcPr>
          <w:tcW w:w="6241" w:type="dxa"/>
          <w:shd w:val="clear" w:color="auto" w:fill="auto"/>
          <w:vAlign w:val="center"/>
        </w:tcPr>
        <w:p w14:paraId="2EE84675" w14:textId="77777777" w:rsidR="00D27D68" w:rsidRDefault="00D27D68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COORDINACIÓN DE CARRERA</w:t>
          </w:r>
        </w:p>
      </w:tc>
      <w:tc>
        <w:tcPr>
          <w:tcW w:w="2033" w:type="dxa"/>
          <w:shd w:val="clear" w:color="auto" w:fill="auto"/>
          <w:vAlign w:val="center"/>
        </w:tcPr>
        <w:p w14:paraId="1FE3CA80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PÁGINA </w:t>
          </w:r>
          <w:r>
            <w:rPr>
              <w:b/>
              <w:bCs/>
              <w:color w:val="000000"/>
              <w:sz w:val="20"/>
              <w:szCs w:val="20"/>
            </w:rPr>
            <w:fldChar w:fldCharType="begin"/>
          </w:r>
          <w:r>
            <w:rPr>
              <w:b/>
              <w:bCs/>
              <w:color w:val="000000"/>
              <w:sz w:val="20"/>
              <w:szCs w:val="20"/>
            </w:rPr>
            <w:instrText>PAGE</w:instrText>
          </w:r>
          <w:r>
            <w:rPr>
              <w:b/>
              <w:bCs/>
              <w:color w:val="000000"/>
              <w:sz w:val="20"/>
              <w:szCs w:val="20"/>
            </w:rPr>
            <w:fldChar w:fldCharType="separate"/>
          </w:r>
          <w:r>
            <w:rPr>
              <w:b/>
              <w:bCs/>
              <w:noProof/>
              <w:color w:val="000000"/>
              <w:sz w:val="20"/>
              <w:szCs w:val="20"/>
            </w:rPr>
            <w:t>2</w:t>
          </w:r>
          <w:r>
            <w:rPr>
              <w:b/>
              <w:bCs/>
              <w:color w:val="000000"/>
              <w:sz w:val="20"/>
              <w:szCs w:val="20"/>
            </w:rPr>
            <w:fldChar w:fldCharType="end"/>
          </w:r>
          <w:r>
            <w:rPr>
              <w:color w:val="000000"/>
              <w:sz w:val="20"/>
              <w:szCs w:val="20"/>
            </w:rPr>
            <w:t xml:space="preserve"> de </w:t>
          </w:r>
          <w:r>
            <w:rPr>
              <w:b/>
              <w:bCs/>
              <w:color w:val="000000"/>
              <w:sz w:val="20"/>
              <w:szCs w:val="20"/>
            </w:rPr>
            <w:fldChar w:fldCharType="begin"/>
          </w:r>
          <w:r>
            <w:rPr>
              <w:b/>
              <w:bCs/>
              <w:color w:val="000000"/>
              <w:sz w:val="20"/>
              <w:szCs w:val="20"/>
            </w:rPr>
            <w:instrText>NUMPAGES</w:instrText>
          </w:r>
          <w:r>
            <w:rPr>
              <w:b/>
              <w:bCs/>
              <w:color w:val="000000"/>
              <w:sz w:val="20"/>
              <w:szCs w:val="20"/>
            </w:rPr>
            <w:fldChar w:fldCharType="separate"/>
          </w:r>
          <w:r>
            <w:rPr>
              <w:b/>
              <w:bCs/>
              <w:noProof/>
              <w:color w:val="000000"/>
              <w:sz w:val="20"/>
              <w:szCs w:val="20"/>
            </w:rPr>
            <w:t>2</w:t>
          </w:r>
          <w:r>
            <w:rPr>
              <w:b/>
              <w:bCs/>
              <w:color w:val="000000"/>
              <w:sz w:val="20"/>
              <w:szCs w:val="20"/>
            </w:rPr>
            <w:fldChar w:fldCharType="end"/>
          </w:r>
        </w:p>
      </w:tc>
    </w:tr>
    <w:tr w:rsidR="00D27D68" w14:paraId="16A54FF6" w14:textId="77777777">
      <w:trPr>
        <w:trHeight w:val="510"/>
      </w:trPr>
      <w:tc>
        <w:tcPr>
          <w:tcW w:w="2226" w:type="dxa"/>
          <w:vMerge/>
          <w:shd w:val="clear" w:color="auto" w:fill="auto"/>
          <w:vAlign w:val="center"/>
        </w:tcPr>
        <w:p w14:paraId="20B7D680" w14:textId="77777777" w:rsidR="00D27D68" w:rsidRDefault="00D27D6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0"/>
              <w:szCs w:val="20"/>
            </w:rPr>
          </w:pPr>
        </w:p>
      </w:tc>
      <w:tc>
        <w:tcPr>
          <w:tcW w:w="6241" w:type="dxa"/>
          <w:shd w:val="clear" w:color="auto" w:fill="auto"/>
          <w:vAlign w:val="center"/>
        </w:tcPr>
        <w:p w14:paraId="47AC9D81" w14:textId="77777777" w:rsidR="00D27D68" w:rsidRDefault="00D27D68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PLAN E INSTRUMENTO DE EVALUACIÓN PARCIALES Y RECUPERACIÓN</w:t>
          </w:r>
        </w:p>
      </w:tc>
      <w:tc>
        <w:tcPr>
          <w:tcW w:w="2033" w:type="dxa"/>
          <w:shd w:val="clear" w:color="auto" w:fill="auto"/>
          <w:vAlign w:val="center"/>
        </w:tcPr>
        <w:p w14:paraId="44233B43" w14:textId="77777777" w:rsidR="00D27D68" w:rsidRDefault="00D27D68">
          <w:pPr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VERSIÓN:</w:t>
          </w:r>
          <w:r>
            <w:rPr>
              <w:color w:val="000000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</w:t>
          </w:r>
        </w:p>
      </w:tc>
    </w:tr>
    <w:tr w:rsidR="00D27D68" w14:paraId="51808C63" w14:textId="77777777">
      <w:trPr>
        <w:trHeight w:val="510"/>
      </w:trPr>
      <w:tc>
        <w:tcPr>
          <w:tcW w:w="2226" w:type="dxa"/>
          <w:vMerge/>
          <w:shd w:val="clear" w:color="auto" w:fill="auto"/>
          <w:vAlign w:val="center"/>
        </w:tcPr>
        <w:p w14:paraId="5EF942F1" w14:textId="77777777" w:rsidR="00D27D68" w:rsidRDefault="00D27D6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0"/>
              <w:szCs w:val="20"/>
            </w:rPr>
          </w:pPr>
        </w:p>
      </w:tc>
      <w:tc>
        <w:tcPr>
          <w:tcW w:w="6241" w:type="dxa"/>
          <w:shd w:val="clear" w:color="auto" w:fill="auto"/>
          <w:vAlign w:val="center"/>
        </w:tcPr>
        <w:p w14:paraId="1B8A08B2" w14:textId="77777777" w:rsidR="00D27D68" w:rsidRDefault="00D27D68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CÓDIGO:</w:t>
          </w:r>
          <w:r>
            <w:rPr>
              <w:sz w:val="20"/>
              <w:szCs w:val="20"/>
            </w:rPr>
            <w:t xml:space="preserve"> ISTAUSTRO-ACA-CCA-PL-009 </w:t>
          </w:r>
        </w:p>
      </w:tc>
      <w:tc>
        <w:tcPr>
          <w:tcW w:w="2033" w:type="dxa"/>
          <w:shd w:val="clear" w:color="auto" w:fill="auto"/>
          <w:vAlign w:val="center"/>
        </w:tcPr>
        <w:p w14:paraId="197C52C8" w14:textId="77777777" w:rsidR="00D27D68" w:rsidRDefault="00D27D68">
          <w:pPr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 xml:space="preserve">VIGENCIA DESDE: </w:t>
          </w:r>
          <w:r>
            <w:rPr>
              <w:sz w:val="20"/>
              <w:szCs w:val="20"/>
            </w:rPr>
            <w:t>01</w:t>
          </w:r>
          <w:r>
            <w:rPr>
              <w:color w:val="000000"/>
              <w:sz w:val="20"/>
              <w:szCs w:val="20"/>
            </w:rPr>
            <w:t>/0</w:t>
          </w:r>
          <w:r>
            <w:rPr>
              <w:sz w:val="20"/>
              <w:szCs w:val="20"/>
            </w:rPr>
            <w:t>4</w:t>
          </w:r>
          <w:r>
            <w:rPr>
              <w:color w:val="000000"/>
              <w:sz w:val="20"/>
              <w:szCs w:val="20"/>
            </w:rPr>
            <w:t>/202</w:t>
          </w:r>
          <w:r>
            <w:rPr>
              <w:sz w:val="20"/>
              <w:szCs w:val="20"/>
            </w:rPr>
            <w:t>6</w:t>
          </w:r>
        </w:p>
      </w:tc>
    </w:tr>
  </w:tbl>
  <w:p w14:paraId="4B96819D" w14:textId="77777777" w:rsidR="00D27D68" w:rsidRDefault="00D27D68">
    <w:pPr>
      <w:tabs>
        <w:tab w:val="center" w:pos="7795"/>
        <w:tab w:val="left" w:pos="11010"/>
      </w:tabs>
      <w:spacing w:after="0" w:line="240" w:lineRule="auto"/>
      <w:jc w:val="center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71F71" w14:textId="77777777" w:rsidR="00D27D68" w:rsidRDefault="00D27D68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7"/>
      <w:tblW w:w="10500" w:type="dxa"/>
      <w:tblInd w:w="-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012"/>
      <w:gridCol w:w="5321"/>
      <w:gridCol w:w="2167"/>
    </w:tblGrid>
    <w:tr w:rsidR="00D27D68" w14:paraId="2CBC9BC2" w14:textId="77777777">
      <w:trPr>
        <w:trHeight w:val="1266"/>
      </w:trPr>
      <w:tc>
        <w:tcPr>
          <w:tcW w:w="3012" w:type="dxa"/>
        </w:tcPr>
        <w:p w14:paraId="461DFA5B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318"/>
              <w:tab w:val="center" w:pos="601"/>
            </w:tabs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ab/>
          </w:r>
          <w:r>
            <w:rPr>
              <w:b/>
              <w:bCs/>
              <w:color w:val="000000"/>
            </w:rPr>
            <w:tab/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hidden="0" allowOverlap="1" wp14:anchorId="5DE57057" wp14:editId="46139E62">
                    <wp:simplePos x="0" y="0"/>
                    <wp:positionH relativeFrom="column">
                      <wp:posOffset>300038</wp:posOffset>
                    </wp:positionH>
                    <wp:positionV relativeFrom="paragraph">
                      <wp:posOffset>71438</wp:posOffset>
                    </wp:positionV>
                    <wp:extent cx="1171575" cy="600075"/>
                    <wp:effectExtent l="0" t="0" r="0" b="0"/>
                    <wp:wrapNone/>
                    <wp:docPr id="5" name="Rectángul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774500" y="3494250"/>
                              <a:ext cx="11430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9A982" w14:textId="77777777" w:rsidR="00D27D68" w:rsidRDefault="00D27D68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b/>
                                    <w:color w:val="000000"/>
                                    <w:sz w:val="16"/>
                                  </w:rPr>
                                  <w:t>COLEGIO FISCOMISIONAL</w:t>
                                </w:r>
                              </w:p>
                              <w:p w14:paraId="0728C229" w14:textId="77777777" w:rsidR="00D27D68" w:rsidRDefault="00D27D68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b/>
                                    <w:color w:val="000000"/>
                                    <w:sz w:val="16"/>
                                  </w:rPr>
                                  <w:t>EXPERIMENTAL</w:t>
                                </w:r>
                              </w:p>
                              <w:p w14:paraId="41AD61E1" w14:textId="77777777" w:rsidR="00D27D68" w:rsidRDefault="00D27D68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Balthazar" w:eastAsia="Balthazar" w:hAnsi="Balthazar" w:cs="Balthazar"/>
                                    <w:b/>
                                    <w:color w:val="000000"/>
                                    <w:sz w:val="16"/>
                                  </w:rPr>
                                  <w:t>“LA ASUNCIÒN”</w:t>
                                </w:r>
                              </w:p>
                              <w:p w14:paraId="3390DD6A" w14:textId="77777777" w:rsidR="00D27D68" w:rsidRDefault="00D27D68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5DE57057" id="Rectángulo 5" o:spid="_x0000_s1029" style="position:absolute;margin-left:23.65pt;margin-top:5.65pt;width:92.25pt;height:4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" stroked="f">
                    <v:textbox inset="2.53958mm,1.2694mm,2.53958mm,1.2694mm">
                      <w:txbxContent>
                        <w:p w14:paraId="6839A982" w14:textId="77777777" w:rsidR="00AF2914" w:rsidRDefault="00040CB2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Balthazar" w:eastAsia="Balthazar" w:hAnsi="Balthazar" w:cs="Balthazar"/>
                              <w:b/>
                              <w:color w:val="000000"/>
                              <w:sz w:val="16"/>
                            </w:rPr>
                            <w:t>COLEGIO FISCOMISIONAL</w:t>
                          </w:r>
                        </w:p>
                        <w:p w14:paraId="0728C229" w14:textId="77777777" w:rsidR="00AF2914" w:rsidRDefault="00040CB2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Balthazar" w:eastAsia="Balthazar" w:hAnsi="Balthazar" w:cs="Balthazar"/>
                              <w:b/>
                              <w:color w:val="000000"/>
                              <w:sz w:val="16"/>
                            </w:rPr>
                            <w:t>EXPERIMENTAL</w:t>
                          </w:r>
                        </w:p>
                        <w:p w14:paraId="41AD61E1" w14:textId="77777777" w:rsidR="00AF2914" w:rsidRDefault="00040CB2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Balthazar" w:eastAsia="Balthazar" w:hAnsi="Balthazar" w:cs="Balthazar"/>
                              <w:b/>
                              <w:color w:val="000000"/>
                              <w:sz w:val="16"/>
                            </w:rPr>
                            <w:t>“LA ASUNCIÒN”</w:t>
                          </w:r>
                        </w:p>
                        <w:p w14:paraId="3390DD6A" w14:textId="77777777" w:rsidR="00AF2914" w:rsidRDefault="00AF2914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071A59C4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bCs/>
              <w:color w:val="000000"/>
            </w:rPr>
          </w:pPr>
          <w:r>
            <w:rPr>
              <w:b/>
              <w:bCs/>
              <w:noProof/>
              <w:color w:val="000000"/>
            </w:rPr>
            <w:drawing>
              <wp:inline distT="0" distB="0" distL="0" distR="0" wp14:anchorId="79AFFB33" wp14:editId="6F44DF6A">
                <wp:extent cx="259080" cy="448310"/>
                <wp:effectExtent l="0" t="0" r="0" b="0"/>
                <wp:docPr id="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" cy="4483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color w:val="000000"/>
            </w:rPr>
            <w:tab/>
          </w:r>
        </w:p>
      </w:tc>
      <w:tc>
        <w:tcPr>
          <w:tcW w:w="5321" w:type="dxa"/>
        </w:tcPr>
        <w:p w14:paraId="18F26C7A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459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hidden="0" allowOverlap="1" wp14:anchorId="403BEA81" wp14:editId="55A04096">
                    <wp:simplePos x="0" y="0"/>
                    <wp:positionH relativeFrom="column">
                      <wp:posOffset>211138</wp:posOffset>
                    </wp:positionH>
                    <wp:positionV relativeFrom="paragraph">
                      <wp:posOffset>223838</wp:posOffset>
                    </wp:positionV>
                    <wp:extent cx="2847975" cy="370205"/>
                    <wp:effectExtent l="0" t="0" r="0" b="0"/>
                    <wp:wrapNone/>
                    <wp:docPr id="2" name="Rectángu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3936300" y="3609185"/>
                              <a:ext cx="2819400" cy="341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EBE96F" w14:textId="77777777" w:rsidR="00D27D68" w:rsidRDefault="00D27D68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4"/>
                                  </w:rPr>
                                  <w:t>PLAN DE EVALUACIÓN DEL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44"/>
                                  </w:rPr>
                                  <w:br/>
                                  <w:t>ELEMENTO DE COMPETENCIA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03BEA81" id="Rectángulo 2" o:spid="_x0000_s1030" style="position:absolute;left:0;text-align:left;margin-left:16.65pt;margin-top:17.65pt;width:224.25pt;height:2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" filled="f" stroked="f">
                    <v:textbox inset="2.53958mm,2.53958mm,2.53958mm,2.53958mm">
                      <w:txbxContent>
                        <w:p w14:paraId="09EBE96F" w14:textId="77777777" w:rsidR="00AF2914" w:rsidRDefault="00040CB2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4"/>
                            </w:rPr>
                            <w:t>PLAN DE EVALUACIÓN DEL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4"/>
                            </w:rPr>
                            <w:br/>
                            <w:t>ELEMENTO DE COMPETENCIA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2738479C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459"/>
            <w:jc w:val="center"/>
            <w:rPr>
              <w:rFonts w:ascii="Bodoni" w:eastAsia="Bodoni" w:hAnsi="Bodoni" w:cs="Bodoni"/>
              <w:b/>
              <w:bCs/>
              <w:color w:val="000000"/>
              <w:sz w:val="18"/>
              <w:szCs w:val="18"/>
            </w:rPr>
          </w:pPr>
        </w:p>
        <w:p w14:paraId="351FE37F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left="459"/>
            <w:jc w:val="center"/>
            <w:rPr>
              <w:b/>
              <w:bCs/>
              <w:color w:val="000000"/>
              <w:sz w:val="28"/>
              <w:szCs w:val="28"/>
            </w:rPr>
          </w:pPr>
        </w:p>
      </w:tc>
      <w:tc>
        <w:tcPr>
          <w:tcW w:w="2167" w:type="dxa"/>
        </w:tcPr>
        <w:p w14:paraId="23673EFA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bCs/>
              <w:color w:val="000000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hidden="0" allowOverlap="1" wp14:anchorId="7FDA9FA4" wp14:editId="012B5F07">
                    <wp:simplePos x="0" y="0"/>
                    <wp:positionH relativeFrom="column">
                      <wp:posOffset>109539</wp:posOffset>
                    </wp:positionH>
                    <wp:positionV relativeFrom="paragraph">
                      <wp:posOffset>-4761</wp:posOffset>
                    </wp:positionV>
                    <wp:extent cx="1068070" cy="370205"/>
                    <wp:effectExtent l="0" t="0" r="0" b="0"/>
                    <wp:wrapNone/>
                    <wp:docPr id="1" name="Rectángul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826253" y="3609185"/>
                              <a:ext cx="1039495" cy="3416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911497" w14:textId="77777777" w:rsidR="00D27D68" w:rsidRDefault="00D27D68">
                                <w:pPr>
                                  <w:spacing w:after="0" w:line="27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6"/>
                                  </w:rPr>
                                  <w:t>CÓDIGO</w:t>
                                </w:r>
                              </w:p>
                              <w:p w14:paraId="6DCFA37E" w14:textId="77777777" w:rsidR="00D27D68" w:rsidRDefault="00D27D68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6"/>
                                  </w:rPr>
                                  <w:t>RCP-7.5.1-02-06</w:t>
                                </w:r>
                              </w:p>
                              <w:p w14:paraId="51C01348" w14:textId="77777777" w:rsidR="00D27D68" w:rsidRDefault="00D27D68">
                                <w:pPr>
                                  <w:spacing w:line="27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6"/>
                                  </w:rPr>
                                  <w:t>RCP-7.5.1-02-01</w:t>
                                </w:r>
                              </w:p>
                              <w:p w14:paraId="50B08A65" w14:textId="77777777" w:rsidR="00D27D68" w:rsidRDefault="00D27D68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FDA9FA4" id="Rectángulo 1" o:spid="_x0000_s1031" style="position:absolute;left:0;text-align:left;margin-left:8.65pt;margin-top:-.35pt;width:84.1pt;height:29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" stroked="f">
                    <v:textbox inset="2.53958mm,1.2694mm,2.53958mm,1.2694mm">
                      <w:txbxContent>
                        <w:p w14:paraId="19911497" w14:textId="77777777" w:rsidR="00AF2914" w:rsidRDefault="00040CB2">
                          <w:pPr>
                            <w:spacing w:after="0"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CÓDIGO</w:t>
                          </w:r>
                        </w:p>
                        <w:p w14:paraId="6DCFA37E" w14:textId="77777777" w:rsidR="00AF2914" w:rsidRDefault="00040CB2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RCP-7.5.1-02-06</w:t>
                          </w:r>
                        </w:p>
                        <w:p w14:paraId="51C01348" w14:textId="77777777" w:rsidR="00AF2914" w:rsidRDefault="00040CB2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RCP-7.5.1-02-01</w:t>
                          </w:r>
                        </w:p>
                        <w:p w14:paraId="50B08A65" w14:textId="77777777" w:rsidR="00AF2914" w:rsidRDefault="00AF2914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4AE7CD5E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smallCaps/>
              <w:color w:val="000000"/>
              <w:sz w:val="18"/>
              <w:szCs w:val="18"/>
            </w:rPr>
          </w:pPr>
        </w:p>
        <w:p w14:paraId="39BE731A" w14:textId="77777777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smallCaps/>
              <w:color w:val="000000"/>
              <w:sz w:val="18"/>
              <w:szCs w:val="18"/>
            </w:rPr>
          </w:pPr>
        </w:p>
        <w:p w14:paraId="5A52921F" w14:textId="42D6008C" w:rsidR="00D27D68" w:rsidRDefault="00D27D6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b/>
              <w:bCs/>
              <w:smallCaps/>
              <w:color w:val="000000"/>
            </w:rPr>
          </w:pPr>
          <w:r>
            <w:rPr>
              <w:smallCaps/>
              <w:color w:val="000000"/>
              <w:sz w:val="18"/>
              <w:szCs w:val="18"/>
            </w:rPr>
            <w:t xml:space="preserve">Página </w:t>
          </w:r>
          <w:r>
            <w:rPr>
              <w:smallCaps/>
              <w:color w:val="000000"/>
              <w:sz w:val="18"/>
              <w:szCs w:val="18"/>
            </w:rPr>
            <w:fldChar w:fldCharType="begin"/>
          </w:r>
          <w:r>
            <w:rPr>
              <w:smallCaps/>
              <w:color w:val="000000"/>
              <w:sz w:val="18"/>
              <w:szCs w:val="18"/>
            </w:rPr>
            <w:instrText>PAGE</w:instrText>
          </w:r>
          <w:r>
            <w:rPr>
              <w:smallCaps/>
              <w:color w:val="000000"/>
              <w:sz w:val="18"/>
              <w:szCs w:val="18"/>
            </w:rPr>
            <w:fldChar w:fldCharType="end"/>
          </w:r>
          <w:r>
            <w:rPr>
              <w:smallCaps/>
              <w:color w:val="000000"/>
              <w:sz w:val="18"/>
              <w:szCs w:val="18"/>
            </w:rPr>
            <w:t xml:space="preserve"> de </w:t>
          </w:r>
          <w:r>
            <w:rPr>
              <w:smallCaps/>
              <w:color w:val="000000"/>
              <w:sz w:val="18"/>
              <w:szCs w:val="18"/>
            </w:rPr>
            <w:fldChar w:fldCharType="begin"/>
          </w:r>
          <w:r>
            <w:rPr>
              <w:smallCaps/>
              <w:color w:val="000000"/>
              <w:sz w:val="18"/>
              <w:szCs w:val="18"/>
            </w:rPr>
            <w:instrText>NUMPAGES</w:instrText>
          </w:r>
          <w:r>
            <w:rPr>
              <w:smallCaps/>
              <w:color w:val="000000"/>
              <w:sz w:val="18"/>
              <w:szCs w:val="18"/>
            </w:rPr>
            <w:fldChar w:fldCharType="separate"/>
          </w:r>
          <w:r>
            <w:rPr>
              <w:smallCaps/>
              <w:noProof/>
              <w:color w:val="000000"/>
              <w:sz w:val="18"/>
              <w:szCs w:val="18"/>
            </w:rPr>
            <w:t>15</w:t>
          </w:r>
          <w:r>
            <w:rPr>
              <w:smallCaps/>
              <w:color w:val="000000"/>
              <w:sz w:val="18"/>
              <w:szCs w:val="18"/>
            </w:rPr>
            <w:fldChar w:fldCharType="end"/>
          </w:r>
        </w:p>
      </w:tc>
    </w:tr>
  </w:tbl>
  <w:p w14:paraId="5AB03BEA" w14:textId="77777777" w:rsidR="00D27D68" w:rsidRDefault="00D27D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C6AF8"/>
    <w:multiLevelType w:val="multilevel"/>
    <w:tmpl w:val="050C0FD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7E7557"/>
    <w:multiLevelType w:val="multilevel"/>
    <w:tmpl w:val="AEE8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93635"/>
    <w:multiLevelType w:val="multilevel"/>
    <w:tmpl w:val="81AC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E199F"/>
    <w:multiLevelType w:val="multilevel"/>
    <w:tmpl w:val="3204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A7325"/>
    <w:multiLevelType w:val="multilevel"/>
    <w:tmpl w:val="3E8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C4554"/>
    <w:multiLevelType w:val="multilevel"/>
    <w:tmpl w:val="C274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062241"/>
    <w:multiLevelType w:val="multilevel"/>
    <w:tmpl w:val="BD88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A0F12"/>
    <w:multiLevelType w:val="hybridMultilevel"/>
    <w:tmpl w:val="91EEFD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B4BF1"/>
    <w:multiLevelType w:val="multilevel"/>
    <w:tmpl w:val="5672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D2D23"/>
    <w:multiLevelType w:val="multilevel"/>
    <w:tmpl w:val="9AA2A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D21E4"/>
    <w:multiLevelType w:val="multilevel"/>
    <w:tmpl w:val="ACE0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A57BE"/>
    <w:multiLevelType w:val="multilevel"/>
    <w:tmpl w:val="A682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AE4613"/>
    <w:multiLevelType w:val="multilevel"/>
    <w:tmpl w:val="1314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886566"/>
    <w:multiLevelType w:val="multilevel"/>
    <w:tmpl w:val="9120F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1672E"/>
    <w:multiLevelType w:val="hybridMultilevel"/>
    <w:tmpl w:val="4646645E"/>
    <w:lvl w:ilvl="0" w:tplc="78E66C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06289"/>
    <w:multiLevelType w:val="multilevel"/>
    <w:tmpl w:val="F59A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88618D"/>
    <w:multiLevelType w:val="multilevel"/>
    <w:tmpl w:val="55BA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811980"/>
    <w:multiLevelType w:val="multilevel"/>
    <w:tmpl w:val="E2D2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592F01"/>
    <w:multiLevelType w:val="multilevel"/>
    <w:tmpl w:val="E0A4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7"/>
  </w:num>
  <w:num w:numId="5">
    <w:abstractNumId w:val="2"/>
  </w:num>
  <w:num w:numId="6">
    <w:abstractNumId w:val="11"/>
  </w:num>
  <w:num w:numId="7">
    <w:abstractNumId w:val="1"/>
  </w:num>
  <w:num w:numId="8">
    <w:abstractNumId w:val="5"/>
  </w:num>
  <w:num w:numId="9">
    <w:abstractNumId w:val="4"/>
  </w:num>
  <w:num w:numId="10">
    <w:abstractNumId w:val="18"/>
  </w:num>
  <w:num w:numId="11">
    <w:abstractNumId w:val="6"/>
  </w:num>
  <w:num w:numId="12">
    <w:abstractNumId w:val="12"/>
  </w:num>
  <w:num w:numId="13">
    <w:abstractNumId w:val="16"/>
  </w:num>
  <w:num w:numId="14">
    <w:abstractNumId w:val="10"/>
  </w:num>
  <w:num w:numId="15">
    <w:abstractNumId w:val="8"/>
  </w:num>
  <w:num w:numId="16">
    <w:abstractNumId w:val="17"/>
  </w:num>
  <w:num w:numId="17">
    <w:abstractNumId w:val="15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14"/>
    <w:rsid w:val="00040CB2"/>
    <w:rsid w:val="001A2484"/>
    <w:rsid w:val="00227D96"/>
    <w:rsid w:val="0033562A"/>
    <w:rsid w:val="00974844"/>
    <w:rsid w:val="00996949"/>
    <w:rsid w:val="00A361E6"/>
    <w:rsid w:val="00AF2914"/>
    <w:rsid w:val="00D2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A6EF"/>
  <w15:docId w15:val="{5DBA127F-4036-415B-91A9-62DDC900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1A2484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1A24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A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1A24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xeaROSUKGaK9ZtHSDOmyB/Onug==">CgMxLjAyCWguMzBqMHpsbDIIaC5namRneHM4AHIhMUlpSmN4SnJfa1JndTNiOURNZXZYWlVKSUk1VEJydTdW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674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 Elizabeth Bravo Mosquera</cp:lastModifiedBy>
  <cp:revision>5</cp:revision>
  <cp:lastPrinted>2026-06-29T03:12:00Z</cp:lastPrinted>
  <dcterms:created xsi:type="dcterms:W3CDTF">2026-06-27T04:46:00Z</dcterms:created>
  <dcterms:modified xsi:type="dcterms:W3CDTF">2026-07-01T14:47:00Z</dcterms:modified>
</cp:coreProperties>
</file>