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tblpXSpec="center" w:tblpY="585"/>
        <w:tblW w:w="5703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11"/>
        <w:gridCol w:w="4377"/>
      </w:tblGrid>
      <w:tr w:rsidR="008A505F" w:rsidRPr="00980F30" w14:paraId="0979CEB1" w14:textId="77777777" w:rsidTr="006146A5">
        <w:trPr>
          <w:trHeight w:val="564"/>
        </w:trPr>
        <w:tc>
          <w:tcPr>
            <w:tcW w:w="2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A206E45" w14:textId="77777777" w:rsidR="008A505F" w:rsidRPr="00980F30" w:rsidRDefault="008A505F" w:rsidP="006146A5">
            <w:pPr>
              <w:rPr>
                <w:rFonts w:ascii="Times New Roman" w:hAnsi="Times New Roman" w:cs="Times New Roman"/>
                <w:smallCaps/>
              </w:rPr>
            </w:pPr>
            <w:r w:rsidRPr="00980F30">
              <w:rPr>
                <w:rFonts w:ascii="Times New Roman" w:hAnsi="Times New Roman" w:cs="Times New Roman"/>
                <w:b/>
                <w:bCs/>
                <w:lang w:eastAsia="es-EC"/>
              </w:rPr>
              <w:t xml:space="preserve">Carrera: </w:t>
            </w:r>
            <w:r w:rsidRPr="00980F30">
              <w:rPr>
                <w:rFonts w:ascii="Times New Roman" w:hAnsi="Times New Roman" w:cs="Times New Roman"/>
                <w:smallCaps/>
              </w:rPr>
              <w:t>TECNOLOGÍA EN PRODUCCIÓN PECUARIA</w:t>
            </w:r>
          </w:p>
        </w:tc>
        <w:tc>
          <w:tcPr>
            <w:tcW w:w="2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320B1" w14:textId="4B2F7173" w:rsidR="008A505F" w:rsidRPr="00980F30" w:rsidRDefault="00B97BA2" w:rsidP="006146A5">
            <w:pPr>
              <w:rPr>
                <w:rFonts w:ascii="Times New Roman" w:hAnsi="Times New Roman" w:cs="Times New Roman"/>
                <w:smallCaps/>
                <w:lang w:eastAsia="es-EC"/>
              </w:rPr>
            </w:pPr>
            <w:r w:rsidRPr="00980F30">
              <w:rPr>
                <w:rFonts w:ascii="Times New Roman" w:hAnsi="Times New Roman" w:cs="Times New Roman"/>
                <w:b/>
                <w:bCs/>
                <w:lang w:eastAsia="es-EC"/>
              </w:rPr>
              <w:t xml:space="preserve">Práctico </w:t>
            </w:r>
            <w:r w:rsidR="00E35449" w:rsidRPr="00980F30">
              <w:rPr>
                <w:rFonts w:ascii="Times New Roman" w:hAnsi="Times New Roman" w:cs="Times New Roman"/>
                <w:b/>
                <w:bCs/>
                <w:lang w:eastAsia="es-EC"/>
              </w:rPr>
              <w:t xml:space="preserve">Autónomo </w:t>
            </w:r>
            <w:r w:rsidR="008C1C9C" w:rsidRPr="00980F30">
              <w:rPr>
                <w:rFonts w:ascii="Times New Roman" w:hAnsi="Times New Roman" w:cs="Times New Roman"/>
                <w:b/>
                <w:bCs/>
                <w:lang w:eastAsia="es-EC"/>
              </w:rPr>
              <w:t>2</w:t>
            </w:r>
          </w:p>
        </w:tc>
      </w:tr>
      <w:tr w:rsidR="008A505F" w:rsidRPr="00980F30" w14:paraId="52D1A88D" w14:textId="77777777" w:rsidTr="006146A5">
        <w:trPr>
          <w:trHeight w:val="360"/>
        </w:trPr>
        <w:tc>
          <w:tcPr>
            <w:tcW w:w="2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B0C1B" w14:textId="77777777" w:rsidR="008A505F" w:rsidRPr="00980F30" w:rsidRDefault="008A505F" w:rsidP="006146A5">
            <w:pPr>
              <w:rPr>
                <w:rFonts w:ascii="Times New Roman" w:hAnsi="Times New Roman" w:cs="Times New Roman"/>
                <w:lang w:eastAsia="es-EC"/>
              </w:rPr>
            </w:pPr>
            <w:r w:rsidRPr="00980F30">
              <w:rPr>
                <w:rFonts w:ascii="Times New Roman" w:hAnsi="Times New Roman" w:cs="Times New Roman"/>
                <w:b/>
                <w:bCs/>
              </w:rPr>
              <w:t xml:space="preserve">Asignatura: </w:t>
            </w:r>
            <w:r w:rsidRPr="00980F30">
              <w:rPr>
                <w:rFonts w:ascii="Times New Roman" w:hAnsi="Times New Roman" w:cs="Times New Roman"/>
                <w:lang w:eastAsia="es-EC"/>
              </w:rPr>
              <w:t>AGROECOLOGÍA</w:t>
            </w:r>
          </w:p>
        </w:tc>
        <w:tc>
          <w:tcPr>
            <w:tcW w:w="2259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299B227" w14:textId="583B034F" w:rsidR="006146A5" w:rsidRPr="00980F30" w:rsidRDefault="008A505F" w:rsidP="006146A5">
            <w:pPr>
              <w:rPr>
                <w:rFonts w:ascii="Times New Roman" w:hAnsi="Times New Roman" w:cs="Times New Roman"/>
                <w:smallCaps/>
                <w:lang w:eastAsia="es-EC"/>
              </w:rPr>
            </w:pPr>
            <w:r w:rsidRPr="00980F30">
              <w:rPr>
                <w:rFonts w:ascii="Times New Roman" w:hAnsi="Times New Roman" w:cs="Times New Roman"/>
                <w:b/>
                <w:bCs/>
              </w:rPr>
              <w:t>Fecha Envío</w:t>
            </w:r>
            <w:r w:rsidRPr="00980F30">
              <w:rPr>
                <w:rFonts w:ascii="Times New Roman" w:hAnsi="Times New Roman" w:cs="Times New Roman"/>
                <w:b/>
                <w:bCs/>
                <w:smallCaps/>
                <w:lang w:eastAsia="es-EC"/>
              </w:rPr>
              <w:t xml:space="preserve">: </w:t>
            </w:r>
            <w:r w:rsidR="001A23C7" w:rsidRPr="00980F30">
              <w:rPr>
                <w:rFonts w:ascii="Times New Roman" w:hAnsi="Times New Roman" w:cs="Times New Roman"/>
                <w:smallCaps/>
                <w:lang w:eastAsia="es-EC"/>
              </w:rPr>
              <w:t>08</w:t>
            </w:r>
            <w:r w:rsidR="006146A5" w:rsidRPr="00980F30">
              <w:rPr>
                <w:rFonts w:ascii="Times New Roman" w:hAnsi="Times New Roman" w:cs="Times New Roman"/>
                <w:smallCaps/>
                <w:lang w:eastAsia="es-EC"/>
              </w:rPr>
              <w:t>/0</w:t>
            </w:r>
            <w:r w:rsidR="001A23C7" w:rsidRPr="00980F30">
              <w:rPr>
                <w:rFonts w:ascii="Times New Roman" w:hAnsi="Times New Roman" w:cs="Times New Roman"/>
                <w:smallCaps/>
                <w:lang w:eastAsia="es-EC"/>
              </w:rPr>
              <w:t>7</w:t>
            </w:r>
            <w:r w:rsidR="006146A5" w:rsidRPr="00980F30">
              <w:rPr>
                <w:rFonts w:ascii="Times New Roman" w:hAnsi="Times New Roman" w:cs="Times New Roman"/>
                <w:smallCaps/>
                <w:lang w:eastAsia="es-EC"/>
              </w:rPr>
              <w:t>/2026</w:t>
            </w:r>
          </w:p>
          <w:p w14:paraId="2298967B" w14:textId="11FAE030" w:rsidR="008A505F" w:rsidRPr="00980F30" w:rsidRDefault="008A505F" w:rsidP="006146A5">
            <w:pPr>
              <w:rPr>
                <w:rFonts w:ascii="Times New Roman" w:hAnsi="Times New Roman" w:cs="Times New Roman"/>
                <w:lang w:eastAsia="es-EC"/>
              </w:rPr>
            </w:pPr>
            <w:r w:rsidRPr="00980F30">
              <w:rPr>
                <w:rFonts w:ascii="Times New Roman" w:hAnsi="Times New Roman" w:cs="Times New Roman"/>
                <w:b/>
                <w:bCs/>
              </w:rPr>
              <w:t>Fecha Entrega</w:t>
            </w:r>
            <w:r w:rsidRPr="00980F30">
              <w:rPr>
                <w:rFonts w:ascii="Times New Roman" w:hAnsi="Times New Roman" w:cs="Times New Roman"/>
                <w:b/>
                <w:bCs/>
                <w:smallCaps/>
                <w:lang w:eastAsia="es-EC"/>
              </w:rPr>
              <w:t xml:space="preserve">: </w:t>
            </w:r>
            <w:r w:rsidR="001A23C7" w:rsidRPr="00980F30">
              <w:rPr>
                <w:rFonts w:ascii="Times New Roman" w:hAnsi="Times New Roman" w:cs="Times New Roman"/>
                <w:smallCaps/>
                <w:lang w:eastAsia="es-EC"/>
              </w:rPr>
              <w:t>24</w:t>
            </w:r>
            <w:r w:rsidR="006146A5" w:rsidRPr="00980F30">
              <w:rPr>
                <w:rFonts w:ascii="Times New Roman" w:hAnsi="Times New Roman" w:cs="Times New Roman"/>
                <w:smallCaps/>
                <w:lang w:eastAsia="es-EC"/>
              </w:rPr>
              <w:t>/0</w:t>
            </w:r>
            <w:r w:rsidR="001A23C7" w:rsidRPr="00980F30">
              <w:rPr>
                <w:rFonts w:ascii="Times New Roman" w:hAnsi="Times New Roman" w:cs="Times New Roman"/>
                <w:smallCaps/>
                <w:lang w:eastAsia="es-EC"/>
              </w:rPr>
              <w:t>8</w:t>
            </w:r>
            <w:r w:rsidR="006146A5" w:rsidRPr="00980F30">
              <w:rPr>
                <w:rFonts w:ascii="Times New Roman" w:hAnsi="Times New Roman" w:cs="Times New Roman"/>
                <w:smallCaps/>
                <w:lang w:eastAsia="es-EC"/>
              </w:rPr>
              <w:t>/2026</w:t>
            </w:r>
          </w:p>
        </w:tc>
      </w:tr>
      <w:tr w:rsidR="008A505F" w:rsidRPr="00980F30" w14:paraId="18937B1D" w14:textId="77777777" w:rsidTr="006146A5">
        <w:trPr>
          <w:trHeight w:val="580"/>
        </w:trPr>
        <w:tc>
          <w:tcPr>
            <w:tcW w:w="27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C0815" w14:textId="77777777" w:rsidR="008A505F" w:rsidRPr="00980F30" w:rsidRDefault="008A505F" w:rsidP="006146A5">
            <w:pPr>
              <w:rPr>
                <w:rFonts w:ascii="Times New Roman" w:hAnsi="Times New Roman" w:cs="Times New Roman"/>
                <w:lang w:eastAsia="es-EC"/>
              </w:rPr>
            </w:pPr>
            <w:r w:rsidRPr="00980F30">
              <w:rPr>
                <w:rFonts w:ascii="Times New Roman" w:hAnsi="Times New Roman" w:cs="Times New Roman"/>
                <w:b/>
                <w:bCs/>
              </w:rPr>
              <w:t>Docente</w:t>
            </w:r>
            <w:r w:rsidRPr="00980F30">
              <w:rPr>
                <w:rFonts w:ascii="Times New Roman" w:hAnsi="Times New Roman" w:cs="Times New Roman"/>
                <w:b/>
                <w:bCs/>
                <w:smallCaps/>
                <w:lang w:eastAsia="es-EC"/>
              </w:rPr>
              <w:t xml:space="preserve">: </w:t>
            </w:r>
            <w:r w:rsidRPr="00980F30">
              <w:rPr>
                <w:rFonts w:ascii="Times New Roman" w:hAnsi="Times New Roman" w:cs="Times New Roman"/>
                <w:lang w:eastAsia="es-EC"/>
              </w:rPr>
              <w:t>ING. ADRIANA BUSTAMANTE</w:t>
            </w:r>
          </w:p>
        </w:tc>
        <w:tc>
          <w:tcPr>
            <w:tcW w:w="22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0EE5D2" w14:textId="77777777" w:rsidR="008A505F" w:rsidRPr="00980F30" w:rsidRDefault="008A505F" w:rsidP="006146A5">
            <w:pPr>
              <w:rPr>
                <w:rFonts w:ascii="Times New Roman" w:hAnsi="Times New Roman" w:cs="Times New Roman"/>
                <w:lang w:eastAsia="es-EC"/>
              </w:rPr>
            </w:pPr>
            <w:proofErr w:type="spellStart"/>
            <w:r w:rsidRPr="00980F30">
              <w:rPr>
                <w:rFonts w:ascii="Times New Roman" w:hAnsi="Times New Roman" w:cs="Times New Roman"/>
                <w:b/>
                <w:bCs/>
                <w:lang w:eastAsia="es-EC"/>
              </w:rPr>
              <w:t>N°</w:t>
            </w:r>
            <w:proofErr w:type="spellEnd"/>
            <w:r w:rsidRPr="00980F30">
              <w:rPr>
                <w:rFonts w:ascii="Times New Roman" w:hAnsi="Times New Roman" w:cs="Times New Roman"/>
                <w:b/>
                <w:bCs/>
                <w:lang w:eastAsia="es-EC"/>
              </w:rPr>
              <w:t xml:space="preserve"> Horas:  </w:t>
            </w:r>
            <w:r w:rsidRPr="00980F30">
              <w:rPr>
                <w:rFonts w:ascii="Times New Roman" w:hAnsi="Times New Roman" w:cs="Times New Roman"/>
                <w:lang w:eastAsia="es-EC"/>
              </w:rPr>
              <w:t>4</w:t>
            </w:r>
          </w:p>
        </w:tc>
      </w:tr>
      <w:tr w:rsidR="008A505F" w:rsidRPr="00980F30" w14:paraId="6CA69C7B" w14:textId="77777777" w:rsidTr="006146A5">
        <w:trPr>
          <w:trHeight w:val="580"/>
        </w:trPr>
        <w:tc>
          <w:tcPr>
            <w:tcW w:w="500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6C87F" w14:textId="4988658A" w:rsidR="008A505F" w:rsidRPr="00980F30" w:rsidRDefault="006146A5" w:rsidP="006146A5">
            <w:pPr>
              <w:rPr>
                <w:rFonts w:ascii="Times New Roman" w:hAnsi="Times New Roman" w:cs="Times New Roman"/>
                <w:bCs/>
                <w:lang w:eastAsia="es-EC"/>
              </w:rPr>
            </w:pPr>
            <w:r w:rsidRPr="00980F30">
              <w:rPr>
                <w:rFonts w:ascii="Times New Roman" w:hAnsi="Times New Roman" w:cs="Times New Roman"/>
                <w:b/>
                <w:bCs/>
                <w:smallCaps/>
                <w:lang w:eastAsia="es-EC"/>
              </w:rPr>
              <w:t>INTEGRANTES GRUPO PACTE</w:t>
            </w:r>
            <w:r w:rsidR="008A505F" w:rsidRPr="00980F30">
              <w:rPr>
                <w:rFonts w:ascii="Times New Roman" w:hAnsi="Times New Roman" w:cs="Times New Roman"/>
                <w:b/>
                <w:bCs/>
                <w:smallCaps/>
                <w:lang w:eastAsia="es-EC"/>
              </w:rPr>
              <w:t xml:space="preserve">: </w:t>
            </w:r>
          </w:p>
        </w:tc>
      </w:tr>
    </w:tbl>
    <w:p w14:paraId="5E1C8AC7" w14:textId="77777777" w:rsidR="008A505F" w:rsidRPr="00980F30" w:rsidRDefault="008A505F" w:rsidP="00B94B2D">
      <w:pPr>
        <w:rPr>
          <w:rFonts w:ascii="Times New Roman" w:hAnsi="Times New Roman" w:cs="Times New Roman"/>
          <w:b/>
          <w:bCs/>
        </w:rPr>
      </w:pPr>
    </w:p>
    <w:p w14:paraId="41E623F4" w14:textId="77777777" w:rsidR="006146A5" w:rsidRPr="00980F30" w:rsidRDefault="006146A5" w:rsidP="00B94B2D">
      <w:pPr>
        <w:rPr>
          <w:rFonts w:ascii="Times New Roman" w:hAnsi="Times New Roman" w:cs="Times New Roman"/>
          <w:b/>
          <w:bCs/>
        </w:rPr>
      </w:pPr>
    </w:p>
    <w:p w14:paraId="491DAFFD" w14:textId="632CBF28" w:rsidR="008A505F" w:rsidRPr="00980F30" w:rsidRDefault="008A505F" w:rsidP="00B94B2D">
      <w:pPr>
        <w:rPr>
          <w:rFonts w:ascii="Times New Roman" w:hAnsi="Times New Roman" w:cs="Times New Roman"/>
        </w:rPr>
      </w:pPr>
      <w:r w:rsidRPr="00980F30">
        <w:rPr>
          <w:rFonts w:ascii="Times New Roman" w:hAnsi="Times New Roman" w:cs="Times New Roman"/>
          <w:b/>
          <w:bCs/>
        </w:rPr>
        <w:t xml:space="preserve">Tema: </w:t>
      </w:r>
      <w:r w:rsidR="001A23C7" w:rsidRPr="00980F30">
        <w:rPr>
          <w:rFonts w:ascii="Times New Roman" w:hAnsi="Times New Roman" w:cs="Times New Roman"/>
        </w:rPr>
        <w:t>Elaboración de extractos alcohólicos con propiedades antihelmínticas</w:t>
      </w:r>
    </w:p>
    <w:p w14:paraId="2E3A5E1A" w14:textId="77777777" w:rsidR="001A23C7" w:rsidRPr="00980F30" w:rsidRDefault="008A505F" w:rsidP="008A505F">
      <w:pPr>
        <w:rPr>
          <w:rFonts w:ascii="Times New Roman" w:hAnsi="Times New Roman" w:cs="Times New Roman"/>
          <w:b/>
          <w:bCs/>
        </w:rPr>
      </w:pPr>
      <w:r w:rsidRPr="00980F30">
        <w:rPr>
          <w:rFonts w:ascii="Times New Roman" w:hAnsi="Times New Roman" w:cs="Times New Roman"/>
          <w:b/>
          <w:bCs/>
        </w:rPr>
        <w:t>Objetivo:</w:t>
      </w:r>
      <w:r w:rsidRPr="00980F30">
        <w:rPr>
          <w:rFonts w:ascii="Times New Roman" w:hAnsi="Times New Roman" w:cs="Times New Roman"/>
        </w:rPr>
        <w:br/>
      </w:r>
      <w:r w:rsidR="001A23C7" w:rsidRPr="00980F30">
        <w:rPr>
          <w:rFonts w:ascii="Times New Roman" w:hAnsi="Times New Roman" w:cs="Times New Roman"/>
        </w:rPr>
        <w:t>Elabora</w:t>
      </w:r>
      <w:r w:rsidR="001A23C7" w:rsidRPr="00980F30">
        <w:rPr>
          <w:rFonts w:ascii="Times New Roman" w:hAnsi="Times New Roman" w:cs="Times New Roman"/>
        </w:rPr>
        <w:t>r</w:t>
      </w:r>
      <w:r w:rsidR="001A23C7" w:rsidRPr="00980F30">
        <w:rPr>
          <w:rFonts w:ascii="Times New Roman" w:hAnsi="Times New Roman" w:cs="Times New Roman"/>
        </w:rPr>
        <w:t xml:space="preserve"> de extractos hidroalcohólicos para evaluación in vitro de </w:t>
      </w:r>
      <w:proofErr w:type="spellStart"/>
      <w:r w:rsidR="001A23C7" w:rsidRPr="00980F30">
        <w:rPr>
          <w:rFonts w:ascii="Times New Roman" w:hAnsi="Times New Roman" w:cs="Times New Roman"/>
        </w:rPr>
        <w:t>biopreparados</w:t>
      </w:r>
      <w:proofErr w:type="spellEnd"/>
      <w:r w:rsidR="001A23C7" w:rsidRPr="00980F30">
        <w:rPr>
          <w:rFonts w:ascii="Times New Roman" w:hAnsi="Times New Roman" w:cs="Times New Roman"/>
        </w:rPr>
        <w:t xml:space="preserve"> vegetales.</w:t>
      </w:r>
      <w:r w:rsidR="001A23C7" w:rsidRPr="00980F30">
        <w:rPr>
          <w:rFonts w:ascii="Times New Roman" w:hAnsi="Times New Roman" w:cs="Times New Roman"/>
        </w:rPr>
        <w:br/>
      </w:r>
    </w:p>
    <w:p w14:paraId="6AE3F70E" w14:textId="654F4C98" w:rsidR="008A505F" w:rsidRPr="00980F30" w:rsidRDefault="008A505F" w:rsidP="008A505F">
      <w:pPr>
        <w:rPr>
          <w:rFonts w:ascii="Times New Roman" w:hAnsi="Times New Roman" w:cs="Times New Roman"/>
          <w:b/>
          <w:bCs/>
        </w:rPr>
      </w:pPr>
      <w:r w:rsidRPr="00980F30">
        <w:rPr>
          <w:rFonts w:ascii="Times New Roman" w:hAnsi="Times New Roman" w:cs="Times New Roman"/>
          <w:b/>
          <w:bCs/>
        </w:rPr>
        <w:t>Instrucciones:</w:t>
      </w:r>
    </w:p>
    <w:p w14:paraId="762F26B0" w14:textId="5FC56BA6" w:rsidR="001A23C7" w:rsidRPr="00980F30" w:rsidRDefault="001A23C7" w:rsidP="001A23C7">
      <w:pPr>
        <w:pStyle w:val="Ttulo2"/>
        <w:rPr>
          <w:rFonts w:ascii="Times New Roman" w:hAnsi="Times New Roman" w:cs="Times New Roman"/>
          <w:color w:val="auto"/>
          <w:sz w:val="24"/>
          <w:szCs w:val="24"/>
        </w:rPr>
      </w:pPr>
      <w:r w:rsidRPr="00980F30">
        <w:rPr>
          <w:rFonts w:ascii="Times New Roman" w:hAnsi="Times New Roman" w:cs="Times New Roman"/>
          <w:color w:val="auto"/>
          <w:sz w:val="24"/>
          <w:szCs w:val="24"/>
        </w:rPr>
        <w:t xml:space="preserve">Presentar un informe con la siguiente estructura. </w:t>
      </w:r>
      <w:r w:rsidRPr="00980F30">
        <w:rPr>
          <w:rFonts w:ascii="Times New Roman" w:hAnsi="Times New Roman" w:cs="Times New Roman"/>
          <w:color w:val="auto"/>
          <w:sz w:val="24"/>
          <w:szCs w:val="24"/>
        </w:rPr>
        <w:t>Formato</w:t>
      </w:r>
      <w:r w:rsidRPr="00980F30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980F30">
        <w:rPr>
          <w:rFonts w:ascii="Times New Roman" w:hAnsi="Times New Roman" w:cs="Times New Roman"/>
          <w:color w:val="auto"/>
          <w:sz w:val="24"/>
          <w:szCs w:val="24"/>
        </w:rPr>
        <w:t xml:space="preserve">Times New </w:t>
      </w:r>
      <w:proofErr w:type="spellStart"/>
      <w:r w:rsidRPr="00980F30">
        <w:rPr>
          <w:rFonts w:ascii="Times New Roman" w:hAnsi="Times New Roman" w:cs="Times New Roman"/>
          <w:color w:val="auto"/>
          <w:sz w:val="24"/>
          <w:szCs w:val="24"/>
        </w:rPr>
        <w:t>Roman</w:t>
      </w:r>
      <w:proofErr w:type="spellEnd"/>
      <w:r w:rsidRPr="00980F30">
        <w:rPr>
          <w:rFonts w:ascii="Times New Roman" w:hAnsi="Times New Roman" w:cs="Times New Roman"/>
          <w:color w:val="auto"/>
          <w:sz w:val="24"/>
          <w:szCs w:val="24"/>
        </w:rPr>
        <w:t xml:space="preserve"> 12, interlineado 1,5.</w:t>
      </w:r>
    </w:p>
    <w:p w14:paraId="15325D63" w14:textId="09EC3782" w:rsidR="001A23C7" w:rsidRPr="00980F30" w:rsidRDefault="001A23C7" w:rsidP="008A505F">
      <w:pPr>
        <w:rPr>
          <w:rFonts w:ascii="Times New Roman" w:hAnsi="Times New Roman" w:cs="Times New Roman"/>
        </w:rPr>
      </w:pPr>
    </w:p>
    <w:p w14:paraId="0C8C9BC2" w14:textId="295FE81E" w:rsidR="001A23C7" w:rsidRPr="00980F30" w:rsidRDefault="001A23C7" w:rsidP="001A23C7">
      <w:pPr>
        <w:pStyle w:val="Ttulo2"/>
        <w:rPr>
          <w:rFonts w:ascii="Times New Roman" w:hAnsi="Times New Roman" w:cs="Times New Roman"/>
          <w:color w:val="auto"/>
          <w:sz w:val="24"/>
          <w:szCs w:val="24"/>
        </w:rPr>
      </w:pPr>
      <w:r w:rsidRPr="00980F30">
        <w:rPr>
          <w:rFonts w:ascii="Times New Roman" w:hAnsi="Times New Roman" w:cs="Times New Roman"/>
          <w:color w:val="auto"/>
          <w:sz w:val="24"/>
          <w:szCs w:val="24"/>
        </w:rPr>
        <w:t xml:space="preserve">1. </w:t>
      </w:r>
      <w:r w:rsidRPr="00980F30">
        <w:rPr>
          <w:rFonts w:ascii="Times New Roman" w:hAnsi="Times New Roman" w:cs="Times New Roman"/>
          <w:color w:val="auto"/>
          <w:sz w:val="24"/>
          <w:szCs w:val="24"/>
        </w:rPr>
        <w:t>Introducción</w:t>
      </w:r>
    </w:p>
    <w:p w14:paraId="094011CF" w14:textId="2323D218" w:rsidR="001A23C7" w:rsidRPr="00980F30" w:rsidRDefault="001A23C7" w:rsidP="001A23C7">
      <w:pPr>
        <w:rPr>
          <w:rFonts w:ascii="Times New Roman" w:hAnsi="Times New Roman" w:cs="Times New Roman"/>
        </w:rPr>
      </w:pPr>
      <w:r w:rsidRPr="00980F30">
        <w:rPr>
          <w:rFonts w:ascii="Times New Roman" w:hAnsi="Times New Roman" w:cs="Times New Roman"/>
        </w:rPr>
        <w:t>Importancia de l</w:t>
      </w:r>
      <w:r w:rsidRPr="00980F30">
        <w:rPr>
          <w:rFonts w:ascii="Times New Roman" w:hAnsi="Times New Roman" w:cs="Times New Roman"/>
        </w:rPr>
        <w:t xml:space="preserve">a </w:t>
      </w:r>
      <w:proofErr w:type="spellStart"/>
      <w:r w:rsidRPr="00980F30">
        <w:rPr>
          <w:rFonts w:ascii="Times New Roman" w:hAnsi="Times New Roman" w:cs="Times New Roman"/>
        </w:rPr>
        <w:t>etnoveterinaria</w:t>
      </w:r>
      <w:proofErr w:type="spellEnd"/>
      <w:r w:rsidRPr="00980F30">
        <w:rPr>
          <w:rFonts w:ascii="Times New Roman" w:hAnsi="Times New Roman" w:cs="Times New Roman"/>
        </w:rPr>
        <w:t xml:space="preserve"> y</w:t>
      </w:r>
      <w:r w:rsidRPr="00980F30">
        <w:rPr>
          <w:rFonts w:ascii="Times New Roman" w:hAnsi="Times New Roman" w:cs="Times New Roman"/>
        </w:rPr>
        <w:t xml:space="preserve"> </w:t>
      </w:r>
      <w:proofErr w:type="spellStart"/>
      <w:r w:rsidRPr="00980F30">
        <w:rPr>
          <w:rFonts w:ascii="Times New Roman" w:hAnsi="Times New Roman" w:cs="Times New Roman"/>
        </w:rPr>
        <w:t>biopreparados</w:t>
      </w:r>
      <w:proofErr w:type="spellEnd"/>
      <w:r w:rsidRPr="00980F30">
        <w:rPr>
          <w:rFonts w:ascii="Times New Roman" w:hAnsi="Times New Roman" w:cs="Times New Roman"/>
        </w:rPr>
        <w:t xml:space="preserve"> vegetales. Incluir al menos cinco referencias científicas (APA 7).</w:t>
      </w:r>
    </w:p>
    <w:p w14:paraId="79F7EBBE" w14:textId="31A9F0B7" w:rsidR="001A23C7" w:rsidRPr="00980F30" w:rsidRDefault="001A23C7" w:rsidP="001A23C7">
      <w:pPr>
        <w:pStyle w:val="Ttulo2"/>
        <w:rPr>
          <w:rFonts w:ascii="Times New Roman" w:hAnsi="Times New Roman" w:cs="Times New Roman"/>
          <w:color w:val="auto"/>
          <w:sz w:val="24"/>
          <w:szCs w:val="24"/>
        </w:rPr>
      </w:pPr>
      <w:r w:rsidRPr="00980F30">
        <w:rPr>
          <w:rFonts w:ascii="Times New Roman" w:hAnsi="Times New Roman" w:cs="Times New Roman"/>
          <w:color w:val="auto"/>
          <w:sz w:val="24"/>
          <w:szCs w:val="24"/>
        </w:rPr>
        <w:t xml:space="preserve">2. </w:t>
      </w:r>
      <w:r w:rsidRPr="00980F30">
        <w:rPr>
          <w:rFonts w:ascii="Times New Roman" w:hAnsi="Times New Roman" w:cs="Times New Roman"/>
          <w:color w:val="auto"/>
          <w:sz w:val="24"/>
          <w:szCs w:val="24"/>
        </w:rPr>
        <w:t>Metodología</w:t>
      </w:r>
    </w:p>
    <w:p w14:paraId="371BC50C" w14:textId="51B23C37" w:rsidR="001A23C7" w:rsidRPr="00980F30" w:rsidRDefault="001A23C7" w:rsidP="001A23C7">
      <w:pPr>
        <w:rPr>
          <w:rFonts w:ascii="Times New Roman" w:hAnsi="Times New Roman" w:cs="Times New Roman"/>
        </w:rPr>
      </w:pPr>
      <w:r w:rsidRPr="00980F30">
        <w:rPr>
          <w:rFonts w:ascii="Times New Roman" w:hAnsi="Times New Roman" w:cs="Times New Roman"/>
        </w:rPr>
        <w:t xml:space="preserve">Describir: material vegetal, nombre científico, materiales, preparación, extracción hidroalcohólica, relación </w:t>
      </w:r>
      <w:proofErr w:type="spellStart"/>
      <w:proofErr w:type="gramStart"/>
      <w:r w:rsidRPr="00980F30">
        <w:rPr>
          <w:rFonts w:ascii="Times New Roman" w:hAnsi="Times New Roman" w:cs="Times New Roman"/>
        </w:rPr>
        <w:t>planta:solvente</w:t>
      </w:r>
      <w:proofErr w:type="spellEnd"/>
      <w:proofErr w:type="gramEnd"/>
      <w:r w:rsidRPr="00980F30">
        <w:rPr>
          <w:rFonts w:ascii="Times New Roman" w:hAnsi="Times New Roman" w:cs="Times New Roman"/>
        </w:rPr>
        <w:t>, tiempo de maceración.</w:t>
      </w:r>
    </w:p>
    <w:p w14:paraId="3F631BED" w14:textId="1336B07A" w:rsidR="001A23C7" w:rsidRPr="00980F30" w:rsidRDefault="001A23C7" w:rsidP="001A23C7">
      <w:pPr>
        <w:pStyle w:val="Ttulo2"/>
        <w:rPr>
          <w:rFonts w:ascii="Times New Roman" w:hAnsi="Times New Roman" w:cs="Times New Roman"/>
          <w:color w:val="auto"/>
          <w:sz w:val="24"/>
          <w:szCs w:val="24"/>
        </w:rPr>
      </w:pPr>
      <w:r w:rsidRPr="00980F30">
        <w:rPr>
          <w:rFonts w:ascii="Times New Roman" w:hAnsi="Times New Roman" w:cs="Times New Roman"/>
          <w:color w:val="auto"/>
          <w:sz w:val="24"/>
          <w:szCs w:val="24"/>
        </w:rPr>
        <w:t xml:space="preserve">3. </w:t>
      </w:r>
      <w:r w:rsidRPr="00980F30">
        <w:rPr>
          <w:rFonts w:ascii="Times New Roman" w:hAnsi="Times New Roman" w:cs="Times New Roman"/>
          <w:color w:val="auto"/>
          <w:sz w:val="24"/>
          <w:szCs w:val="24"/>
        </w:rPr>
        <w:t>Resultados</w:t>
      </w:r>
    </w:p>
    <w:p w14:paraId="58332046" w14:textId="77777777" w:rsidR="001A23C7" w:rsidRPr="00980F30" w:rsidRDefault="001A23C7" w:rsidP="001A23C7">
      <w:pPr>
        <w:rPr>
          <w:rFonts w:ascii="Times New Roman" w:hAnsi="Times New Roman" w:cs="Times New Roman"/>
        </w:rPr>
      </w:pPr>
      <w:r w:rsidRPr="00980F30">
        <w:rPr>
          <w:rFonts w:ascii="Times New Roman" w:hAnsi="Times New Roman" w:cs="Times New Roman"/>
        </w:rPr>
        <w:t>Presentar tablas, fotografías, rendimiento del extracto, características organolépticas y observaciones.</w:t>
      </w:r>
    </w:p>
    <w:p w14:paraId="26B7AA06" w14:textId="1386E0FD" w:rsidR="001A23C7" w:rsidRPr="00980F30" w:rsidRDefault="001A23C7" w:rsidP="001A23C7">
      <w:pPr>
        <w:pStyle w:val="Ttulo2"/>
        <w:rPr>
          <w:rFonts w:ascii="Times New Roman" w:hAnsi="Times New Roman" w:cs="Times New Roman"/>
          <w:color w:val="auto"/>
          <w:sz w:val="24"/>
          <w:szCs w:val="24"/>
        </w:rPr>
      </w:pPr>
      <w:r w:rsidRPr="00980F30">
        <w:rPr>
          <w:rFonts w:ascii="Times New Roman" w:hAnsi="Times New Roman" w:cs="Times New Roman"/>
          <w:color w:val="auto"/>
          <w:sz w:val="24"/>
          <w:szCs w:val="24"/>
        </w:rPr>
        <w:t xml:space="preserve">4. </w:t>
      </w:r>
      <w:r w:rsidRPr="00980F30">
        <w:rPr>
          <w:rFonts w:ascii="Times New Roman" w:hAnsi="Times New Roman" w:cs="Times New Roman"/>
          <w:color w:val="auto"/>
          <w:sz w:val="24"/>
          <w:szCs w:val="24"/>
        </w:rPr>
        <w:t>Conclusiones</w:t>
      </w:r>
    </w:p>
    <w:p w14:paraId="271B5697" w14:textId="77777777" w:rsidR="001A23C7" w:rsidRPr="00980F30" w:rsidRDefault="001A23C7" w:rsidP="001A23C7">
      <w:pPr>
        <w:rPr>
          <w:rFonts w:ascii="Times New Roman" w:hAnsi="Times New Roman" w:cs="Times New Roman"/>
        </w:rPr>
      </w:pPr>
      <w:r w:rsidRPr="00980F30">
        <w:rPr>
          <w:rFonts w:ascii="Times New Roman" w:hAnsi="Times New Roman" w:cs="Times New Roman"/>
        </w:rPr>
        <w:t>Tres a cinco conclusiones sustentadas en los resultados.</w:t>
      </w:r>
    </w:p>
    <w:p w14:paraId="495AA401" w14:textId="5523623E" w:rsidR="001A23C7" w:rsidRPr="00980F30" w:rsidRDefault="001A23C7" w:rsidP="001A23C7">
      <w:pPr>
        <w:rPr>
          <w:rFonts w:ascii="Times New Roman" w:hAnsi="Times New Roman" w:cs="Times New Roman"/>
        </w:rPr>
      </w:pPr>
      <w:r w:rsidRPr="00980F30">
        <w:rPr>
          <w:rFonts w:ascii="Times New Roman" w:hAnsi="Times New Roman" w:cs="Times New Roman"/>
        </w:rPr>
        <w:t xml:space="preserve">5. </w:t>
      </w:r>
      <w:r w:rsidRPr="00980F30">
        <w:rPr>
          <w:rFonts w:ascii="Times New Roman" w:hAnsi="Times New Roman" w:cs="Times New Roman"/>
        </w:rPr>
        <w:t>Referencias</w:t>
      </w:r>
    </w:p>
    <w:p w14:paraId="355291A8" w14:textId="77777777" w:rsidR="001A23C7" w:rsidRPr="00980F30" w:rsidRDefault="001A23C7" w:rsidP="001A23C7">
      <w:pPr>
        <w:rPr>
          <w:rFonts w:ascii="Times New Roman" w:hAnsi="Times New Roman" w:cs="Times New Roman"/>
        </w:rPr>
      </w:pPr>
      <w:r w:rsidRPr="00980F30">
        <w:rPr>
          <w:rFonts w:ascii="Times New Roman" w:hAnsi="Times New Roman" w:cs="Times New Roman"/>
        </w:rPr>
        <w:t>Formato APA 7.</w:t>
      </w:r>
    </w:p>
    <w:p w14:paraId="307F7956" w14:textId="07990514" w:rsidR="00E62F0F" w:rsidRDefault="00E62F0F" w:rsidP="00D23B78">
      <w:pPr>
        <w:rPr>
          <w:rFonts w:ascii="Times New Roman" w:hAnsi="Times New Roman" w:cs="Times New Roman"/>
        </w:rPr>
      </w:pPr>
    </w:p>
    <w:p w14:paraId="16967E1E" w14:textId="77777777" w:rsidR="00980F30" w:rsidRPr="00980F30" w:rsidRDefault="00980F30" w:rsidP="00D23B78">
      <w:pPr>
        <w:rPr>
          <w:rFonts w:ascii="Times New Roman" w:hAnsi="Times New Roman" w:cs="Times New Roman"/>
        </w:rPr>
      </w:pPr>
    </w:p>
    <w:p w14:paraId="4D043F38" w14:textId="66ADFB0D" w:rsidR="00E62F0F" w:rsidRPr="00980F30" w:rsidRDefault="001A23C7" w:rsidP="008A505F">
      <w:pPr>
        <w:rPr>
          <w:rFonts w:ascii="Times New Roman" w:hAnsi="Times New Roman" w:cs="Times New Roman"/>
        </w:rPr>
      </w:pPr>
      <w:r w:rsidRPr="00980F30">
        <w:rPr>
          <w:rFonts w:ascii="Times New Roman" w:hAnsi="Times New Roman" w:cs="Times New Roman"/>
        </w:rPr>
        <w:lastRenderedPageBreak/>
        <w:t>Rubrica de Evaluación</w:t>
      </w:r>
    </w:p>
    <w:tbl>
      <w:tblPr>
        <w:tblStyle w:val="Tablaconcuadrculaclara"/>
        <w:tblW w:w="5368" w:type="pct"/>
        <w:tblLook w:val="04A0" w:firstRow="1" w:lastRow="0" w:firstColumn="1" w:lastColumn="0" w:noHBand="0" w:noVBand="1"/>
      </w:tblPr>
      <w:tblGrid>
        <w:gridCol w:w="1882"/>
        <w:gridCol w:w="1612"/>
        <w:gridCol w:w="1880"/>
        <w:gridCol w:w="1939"/>
        <w:gridCol w:w="1806"/>
      </w:tblGrid>
      <w:tr w:rsidR="001A23C7" w:rsidRPr="00980F30" w14:paraId="7C93E72C" w14:textId="77777777" w:rsidTr="00980F30">
        <w:trPr>
          <w:trHeight w:val="796"/>
        </w:trPr>
        <w:tc>
          <w:tcPr>
            <w:tcW w:w="1032" w:type="pct"/>
            <w:hideMark/>
          </w:tcPr>
          <w:p w14:paraId="399FA21E" w14:textId="77777777" w:rsidR="001A23C7" w:rsidRPr="00980F30" w:rsidRDefault="001A23C7" w:rsidP="001A23C7">
            <w:pPr>
              <w:spacing w:after="160" w:line="278" w:lineRule="auto"/>
              <w:rPr>
                <w:rFonts w:ascii="Times New Roman" w:hAnsi="Times New Roman" w:cs="Times New Roman"/>
                <w:b/>
                <w:bCs/>
              </w:rPr>
            </w:pPr>
            <w:r w:rsidRPr="00980F30">
              <w:rPr>
                <w:rFonts w:ascii="Times New Roman" w:hAnsi="Times New Roman" w:cs="Times New Roman"/>
                <w:b/>
                <w:bCs/>
              </w:rPr>
              <w:t>Criterio de evaluación</w:t>
            </w:r>
          </w:p>
        </w:tc>
        <w:tc>
          <w:tcPr>
            <w:tcW w:w="884" w:type="pct"/>
            <w:hideMark/>
          </w:tcPr>
          <w:p w14:paraId="3C1B3848" w14:textId="77777777" w:rsidR="001A23C7" w:rsidRPr="00980F30" w:rsidRDefault="001A23C7" w:rsidP="001A23C7">
            <w:pPr>
              <w:spacing w:after="160" w:line="278" w:lineRule="auto"/>
              <w:rPr>
                <w:rFonts w:ascii="Times New Roman" w:hAnsi="Times New Roman" w:cs="Times New Roman"/>
                <w:b/>
                <w:bCs/>
              </w:rPr>
            </w:pPr>
            <w:r w:rsidRPr="00980F30">
              <w:rPr>
                <w:rFonts w:ascii="Times New Roman" w:hAnsi="Times New Roman" w:cs="Times New Roman"/>
                <w:b/>
                <w:bCs/>
              </w:rPr>
              <w:t>Ponderación</w:t>
            </w:r>
          </w:p>
        </w:tc>
        <w:tc>
          <w:tcPr>
            <w:tcW w:w="1031" w:type="pct"/>
            <w:hideMark/>
          </w:tcPr>
          <w:p w14:paraId="7B4B04C2" w14:textId="024E0BD4" w:rsidR="001A23C7" w:rsidRPr="00980F30" w:rsidRDefault="001A23C7" w:rsidP="001A23C7">
            <w:pPr>
              <w:spacing w:after="160" w:line="278" w:lineRule="auto"/>
              <w:rPr>
                <w:rFonts w:ascii="Times New Roman" w:hAnsi="Times New Roman" w:cs="Times New Roman"/>
                <w:b/>
                <w:bCs/>
              </w:rPr>
            </w:pPr>
            <w:r w:rsidRPr="00980F30">
              <w:rPr>
                <w:rFonts w:ascii="Times New Roman" w:hAnsi="Times New Roman" w:cs="Times New Roman"/>
                <w:b/>
                <w:bCs/>
              </w:rPr>
              <w:t xml:space="preserve">Logrado </w:t>
            </w:r>
          </w:p>
        </w:tc>
        <w:tc>
          <w:tcPr>
            <w:tcW w:w="1063" w:type="pct"/>
            <w:hideMark/>
          </w:tcPr>
          <w:p w14:paraId="0802882E" w14:textId="66B7030D" w:rsidR="001A23C7" w:rsidRPr="00980F30" w:rsidRDefault="001A23C7" w:rsidP="001A23C7">
            <w:pPr>
              <w:spacing w:after="160" w:line="278" w:lineRule="auto"/>
              <w:rPr>
                <w:rFonts w:ascii="Times New Roman" w:hAnsi="Times New Roman" w:cs="Times New Roman"/>
                <w:b/>
                <w:bCs/>
              </w:rPr>
            </w:pPr>
            <w:r w:rsidRPr="00980F30">
              <w:rPr>
                <w:rFonts w:ascii="Times New Roman" w:hAnsi="Times New Roman" w:cs="Times New Roman"/>
                <w:b/>
                <w:bCs/>
              </w:rPr>
              <w:t xml:space="preserve">En proceso </w:t>
            </w:r>
          </w:p>
        </w:tc>
        <w:tc>
          <w:tcPr>
            <w:tcW w:w="990" w:type="pct"/>
            <w:hideMark/>
          </w:tcPr>
          <w:p w14:paraId="642F105F" w14:textId="11E9DAA5" w:rsidR="001A23C7" w:rsidRPr="00980F30" w:rsidRDefault="001A23C7" w:rsidP="001A23C7">
            <w:pPr>
              <w:spacing w:after="160" w:line="278" w:lineRule="auto"/>
              <w:rPr>
                <w:rFonts w:ascii="Times New Roman" w:hAnsi="Times New Roman" w:cs="Times New Roman"/>
                <w:b/>
                <w:bCs/>
              </w:rPr>
            </w:pPr>
            <w:r w:rsidRPr="00980F30">
              <w:rPr>
                <w:rFonts w:ascii="Times New Roman" w:hAnsi="Times New Roman" w:cs="Times New Roman"/>
                <w:b/>
                <w:bCs/>
              </w:rPr>
              <w:t xml:space="preserve">Inicial </w:t>
            </w:r>
          </w:p>
        </w:tc>
      </w:tr>
      <w:tr w:rsidR="001A23C7" w:rsidRPr="00980F30" w14:paraId="36B4C041" w14:textId="77777777" w:rsidTr="00980F30">
        <w:trPr>
          <w:trHeight w:val="7516"/>
        </w:trPr>
        <w:tc>
          <w:tcPr>
            <w:tcW w:w="1032" w:type="pct"/>
            <w:hideMark/>
          </w:tcPr>
          <w:p w14:paraId="51187AF2" w14:textId="77777777" w:rsidR="001A23C7" w:rsidRPr="00980F30" w:rsidRDefault="001A23C7" w:rsidP="001A23C7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980F30">
              <w:rPr>
                <w:rFonts w:ascii="Times New Roman" w:hAnsi="Times New Roman" w:cs="Times New Roman"/>
                <w:b/>
                <w:bCs/>
              </w:rPr>
              <w:t>Resultados experimentales</w:t>
            </w:r>
          </w:p>
        </w:tc>
        <w:tc>
          <w:tcPr>
            <w:tcW w:w="884" w:type="pct"/>
            <w:hideMark/>
          </w:tcPr>
          <w:p w14:paraId="33316869" w14:textId="77777777" w:rsidR="001A23C7" w:rsidRPr="00980F30" w:rsidRDefault="001A23C7" w:rsidP="001A23C7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980F30">
              <w:rPr>
                <w:rFonts w:ascii="Times New Roman" w:hAnsi="Times New Roman" w:cs="Times New Roman"/>
                <w:b/>
                <w:bCs/>
              </w:rPr>
              <w:t>4,0</w:t>
            </w:r>
          </w:p>
        </w:tc>
        <w:tc>
          <w:tcPr>
            <w:tcW w:w="1031" w:type="pct"/>
            <w:hideMark/>
          </w:tcPr>
          <w:p w14:paraId="097F5D76" w14:textId="77777777" w:rsidR="001A23C7" w:rsidRPr="00980F30" w:rsidRDefault="001A23C7" w:rsidP="001A23C7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980F30">
              <w:rPr>
                <w:rFonts w:ascii="Times New Roman" w:hAnsi="Times New Roman" w:cs="Times New Roman"/>
              </w:rPr>
              <w:t>Presenta los resultados de forma completa, organizada y objetiva mediante tablas, fotografías y registros técnicos. Describe adecuadamente las características del extracto (volumen, rendimiento, color, olor y observaciones) sin omitir información relevante.</w:t>
            </w:r>
          </w:p>
        </w:tc>
        <w:tc>
          <w:tcPr>
            <w:tcW w:w="1063" w:type="pct"/>
            <w:hideMark/>
          </w:tcPr>
          <w:p w14:paraId="76313F1F" w14:textId="77777777" w:rsidR="001A23C7" w:rsidRPr="00980F30" w:rsidRDefault="001A23C7" w:rsidP="001A23C7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980F30">
              <w:rPr>
                <w:rFonts w:ascii="Times New Roman" w:hAnsi="Times New Roman" w:cs="Times New Roman"/>
              </w:rPr>
              <w:t>Presenta la mayoría de los resultados, aunque existe información incompleta o la organización puede mejorarse.</w:t>
            </w:r>
          </w:p>
        </w:tc>
        <w:tc>
          <w:tcPr>
            <w:tcW w:w="990" w:type="pct"/>
            <w:hideMark/>
          </w:tcPr>
          <w:p w14:paraId="5A4F7E7F" w14:textId="77777777" w:rsidR="001A23C7" w:rsidRPr="00980F30" w:rsidRDefault="001A23C7" w:rsidP="001A23C7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980F30">
              <w:rPr>
                <w:rFonts w:ascii="Times New Roman" w:hAnsi="Times New Roman" w:cs="Times New Roman"/>
              </w:rPr>
              <w:t>Los resultados son escasos, desorganizados o carecen de evidencia suficiente para sustentar la práctica.</w:t>
            </w:r>
          </w:p>
        </w:tc>
      </w:tr>
      <w:tr w:rsidR="001A23C7" w:rsidRPr="00980F30" w14:paraId="0F17C1B5" w14:textId="77777777" w:rsidTr="00980F30">
        <w:trPr>
          <w:trHeight w:val="4960"/>
        </w:trPr>
        <w:tc>
          <w:tcPr>
            <w:tcW w:w="1032" w:type="pct"/>
            <w:hideMark/>
          </w:tcPr>
          <w:p w14:paraId="4F404997" w14:textId="77777777" w:rsidR="001A23C7" w:rsidRPr="00980F30" w:rsidRDefault="001A23C7" w:rsidP="001A23C7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980F30">
              <w:rPr>
                <w:rFonts w:ascii="Times New Roman" w:hAnsi="Times New Roman" w:cs="Times New Roman"/>
                <w:b/>
                <w:bCs/>
              </w:rPr>
              <w:t>Análisis e interpretación de resultados</w:t>
            </w:r>
          </w:p>
        </w:tc>
        <w:tc>
          <w:tcPr>
            <w:tcW w:w="884" w:type="pct"/>
            <w:hideMark/>
          </w:tcPr>
          <w:p w14:paraId="705406BC" w14:textId="77777777" w:rsidR="001A23C7" w:rsidRPr="00980F30" w:rsidRDefault="001A23C7" w:rsidP="001A23C7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980F30">
              <w:rPr>
                <w:rFonts w:ascii="Times New Roman" w:hAnsi="Times New Roman" w:cs="Times New Roman"/>
                <w:b/>
                <w:bCs/>
              </w:rPr>
              <w:t>2,5</w:t>
            </w:r>
          </w:p>
        </w:tc>
        <w:tc>
          <w:tcPr>
            <w:tcW w:w="1031" w:type="pct"/>
            <w:hideMark/>
          </w:tcPr>
          <w:p w14:paraId="6293552D" w14:textId="77777777" w:rsidR="001A23C7" w:rsidRPr="00980F30" w:rsidRDefault="001A23C7" w:rsidP="001A23C7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980F30">
              <w:rPr>
                <w:rFonts w:ascii="Times New Roman" w:hAnsi="Times New Roman" w:cs="Times New Roman"/>
              </w:rPr>
              <w:t>Analiza críticamente los resultados obtenidos, los relaciona con la literatura científica y explica posibles causas de las diferencias observadas y su influencia en los bioensayos posteriores.</w:t>
            </w:r>
          </w:p>
        </w:tc>
        <w:tc>
          <w:tcPr>
            <w:tcW w:w="1063" w:type="pct"/>
            <w:hideMark/>
          </w:tcPr>
          <w:p w14:paraId="49379B5B" w14:textId="77777777" w:rsidR="001A23C7" w:rsidRPr="00980F30" w:rsidRDefault="001A23C7" w:rsidP="001A23C7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980F30">
              <w:rPr>
                <w:rFonts w:ascii="Times New Roman" w:hAnsi="Times New Roman" w:cs="Times New Roman"/>
              </w:rPr>
              <w:t>Realiza una interpretación general de los resultados, pero con poca profundidad o escasa relación con la bibliografía.</w:t>
            </w:r>
          </w:p>
        </w:tc>
        <w:tc>
          <w:tcPr>
            <w:tcW w:w="990" w:type="pct"/>
            <w:hideMark/>
          </w:tcPr>
          <w:p w14:paraId="754FBD22" w14:textId="77777777" w:rsidR="001A23C7" w:rsidRPr="00980F30" w:rsidRDefault="001A23C7" w:rsidP="001A23C7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980F30">
              <w:rPr>
                <w:rFonts w:ascii="Times New Roman" w:hAnsi="Times New Roman" w:cs="Times New Roman"/>
              </w:rPr>
              <w:t>Se limita a describir los resultados sin analizarlos ni relacionarlos con evidencia científica.</w:t>
            </w:r>
          </w:p>
        </w:tc>
      </w:tr>
      <w:tr w:rsidR="001A23C7" w:rsidRPr="00980F30" w14:paraId="67BE1253" w14:textId="77777777" w:rsidTr="00980F30">
        <w:trPr>
          <w:trHeight w:val="3998"/>
        </w:trPr>
        <w:tc>
          <w:tcPr>
            <w:tcW w:w="1032" w:type="pct"/>
            <w:hideMark/>
          </w:tcPr>
          <w:p w14:paraId="1D6EF614" w14:textId="77777777" w:rsidR="001A23C7" w:rsidRPr="00980F30" w:rsidRDefault="001A23C7" w:rsidP="001A23C7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980F30">
              <w:rPr>
                <w:rFonts w:ascii="Times New Roman" w:hAnsi="Times New Roman" w:cs="Times New Roman"/>
                <w:b/>
                <w:bCs/>
              </w:rPr>
              <w:lastRenderedPageBreak/>
              <w:t>Metodología</w:t>
            </w:r>
          </w:p>
        </w:tc>
        <w:tc>
          <w:tcPr>
            <w:tcW w:w="884" w:type="pct"/>
            <w:hideMark/>
          </w:tcPr>
          <w:p w14:paraId="44E30F05" w14:textId="77777777" w:rsidR="001A23C7" w:rsidRPr="00980F30" w:rsidRDefault="001A23C7" w:rsidP="001A23C7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980F30">
              <w:rPr>
                <w:rFonts w:ascii="Times New Roman" w:hAnsi="Times New Roman" w:cs="Times New Roman"/>
                <w:b/>
                <w:bCs/>
              </w:rPr>
              <w:t>1,5</w:t>
            </w:r>
          </w:p>
        </w:tc>
        <w:tc>
          <w:tcPr>
            <w:tcW w:w="1031" w:type="pct"/>
            <w:hideMark/>
          </w:tcPr>
          <w:p w14:paraId="55C3FDAB" w14:textId="77777777" w:rsidR="001A23C7" w:rsidRPr="00980F30" w:rsidRDefault="001A23C7" w:rsidP="001A23C7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980F30">
              <w:rPr>
                <w:rFonts w:ascii="Times New Roman" w:hAnsi="Times New Roman" w:cs="Times New Roman"/>
              </w:rPr>
              <w:t>Describe el procedimiento con claridad y suficiente detalle para que pueda reproducirse, incluyendo materiales, concentraciones y condiciones de extracción.</w:t>
            </w:r>
          </w:p>
        </w:tc>
        <w:tc>
          <w:tcPr>
            <w:tcW w:w="1063" w:type="pct"/>
            <w:hideMark/>
          </w:tcPr>
          <w:p w14:paraId="5AE77491" w14:textId="77777777" w:rsidR="001A23C7" w:rsidRPr="00980F30" w:rsidRDefault="001A23C7" w:rsidP="001A23C7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980F30">
              <w:rPr>
                <w:rFonts w:ascii="Times New Roman" w:hAnsi="Times New Roman" w:cs="Times New Roman"/>
              </w:rPr>
              <w:t>La metodología es comprensible, aunque omite algunos detalles importantes.</w:t>
            </w:r>
          </w:p>
        </w:tc>
        <w:tc>
          <w:tcPr>
            <w:tcW w:w="990" w:type="pct"/>
            <w:hideMark/>
          </w:tcPr>
          <w:p w14:paraId="7C6FCAA5" w14:textId="77777777" w:rsidR="001A23C7" w:rsidRPr="00980F30" w:rsidRDefault="001A23C7" w:rsidP="001A23C7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980F30">
              <w:rPr>
                <w:rFonts w:ascii="Times New Roman" w:hAnsi="Times New Roman" w:cs="Times New Roman"/>
              </w:rPr>
              <w:t>La metodología es incompleta o dificulta la reproducción del procedimiento.</w:t>
            </w:r>
          </w:p>
        </w:tc>
      </w:tr>
      <w:tr w:rsidR="001A23C7" w:rsidRPr="00980F30" w14:paraId="224D8036" w14:textId="77777777" w:rsidTr="00980F30">
        <w:trPr>
          <w:trHeight w:val="3036"/>
        </w:trPr>
        <w:tc>
          <w:tcPr>
            <w:tcW w:w="1032" w:type="pct"/>
            <w:hideMark/>
          </w:tcPr>
          <w:p w14:paraId="01D1FA0F" w14:textId="77777777" w:rsidR="001A23C7" w:rsidRPr="00980F30" w:rsidRDefault="001A23C7" w:rsidP="001A23C7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980F30">
              <w:rPr>
                <w:rFonts w:ascii="Times New Roman" w:hAnsi="Times New Roman" w:cs="Times New Roman"/>
                <w:b/>
                <w:bCs/>
              </w:rPr>
              <w:t>Conclusiones</w:t>
            </w:r>
          </w:p>
        </w:tc>
        <w:tc>
          <w:tcPr>
            <w:tcW w:w="884" w:type="pct"/>
            <w:hideMark/>
          </w:tcPr>
          <w:p w14:paraId="6F72C73F" w14:textId="77777777" w:rsidR="001A23C7" w:rsidRPr="00980F30" w:rsidRDefault="001A23C7" w:rsidP="001A23C7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980F30">
              <w:rPr>
                <w:rFonts w:ascii="Times New Roman" w:hAnsi="Times New Roman" w:cs="Times New Roman"/>
                <w:b/>
                <w:bCs/>
              </w:rPr>
              <w:t>1,0</w:t>
            </w:r>
          </w:p>
        </w:tc>
        <w:tc>
          <w:tcPr>
            <w:tcW w:w="1031" w:type="pct"/>
            <w:hideMark/>
          </w:tcPr>
          <w:p w14:paraId="2152A5C4" w14:textId="77777777" w:rsidR="001A23C7" w:rsidRPr="00980F30" w:rsidRDefault="001A23C7" w:rsidP="001A23C7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980F30">
              <w:rPr>
                <w:rFonts w:ascii="Times New Roman" w:hAnsi="Times New Roman" w:cs="Times New Roman"/>
              </w:rPr>
              <w:t>Presenta conclusiones claras, coherentes y sustentadas en los resultados obtenidos.</w:t>
            </w:r>
          </w:p>
        </w:tc>
        <w:tc>
          <w:tcPr>
            <w:tcW w:w="1063" w:type="pct"/>
            <w:hideMark/>
          </w:tcPr>
          <w:p w14:paraId="7AAE0D91" w14:textId="77777777" w:rsidR="001A23C7" w:rsidRPr="00980F30" w:rsidRDefault="001A23C7" w:rsidP="001A23C7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980F30">
              <w:rPr>
                <w:rFonts w:ascii="Times New Roman" w:hAnsi="Times New Roman" w:cs="Times New Roman"/>
              </w:rPr>
              <w:t>Las conclusiones guardan relación con la práctica, aunque presentan generalizaciones o poco sustento.</w:t>
            </w:r>
          </w:p>
        </w:tc>
        <w:tc>
          <w:tcPr>
            <w:tcW w:w="990" w:type="pct"/>
            <w:hideMark/>
          </w:tcPr>
          <w:p w14:paraId="024B6AD1" w14:textId="77777777" w:rsidR="001A23C7" w:rsidRPr="00980F30" w:rsidRDefault="001A23C7" w:rsidP="001A23C7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980F30">
              <w:rPr>
                <w:rFonts w:ascii="Times New Roman" w:hAnsi="Times New Roman" w:cs="Times New Roman"/>
              </w:rPr>
              <w:t>Las conclusiones no corresponden con los resultados o son muy generales.</w:t>
            </w:r>
          </w:p>
        </w:tc>
      </w:tr>
      <w:tr w:rsidR="001A23C7" w:rsidRPr="00980F30" w14:paraId="3B0628C2" w14:textId="77777777" w:rsidTr="00980F30">
        <w:trPr>
          <w:trHeight w:val="3683"/>
        </w:trPr>
        <w:tc>
          <w:tcPr>
            <w:tcW w:w="1032" w:type="pct"/>
            <w:hideMark/>
          </w:tcPr>
          <w:p w14:paraId="123C5883" w14:textId="77777777" w:rsidR="001A23C7" w:rsidRPr="00980F30" w:rsidRDefault="001A23C7" w:rsidP="001A23C7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980F30">
              <w:rPr>
                <w:rFonts w:ascii="Times New Roman" w:hAnsi="Times New Roman" w:cs="Times New Roman"/>
                <w:b/>
                <w:bCs/>
              </w:rPr>
              <w:t>Redacción científica y presentación</w:t>
            </w:r>
          </w:p>
        </w:tc>
        <w:tc>
          <w:tcPr>
            <w:tcW w:w="884" w:type="pct"/>
            <w:hideMark/>
          </w:tcPr>
          <w:p w14:paraId="301C493F" w14:textId="77777777" w:rsidR="001A23C7" w:rsidRPr="00980F30" w:rsidRDefault="001A23C7" w:rsidP="001A23C7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980F30">
              <w:rPr>
                <w:rFonts w:ascii="Times New Roman" w:hAnsi="Times New Roman" w:cs="Times New Roman"/>
                <w:b/>
                <w:bCs/>
              </w:rPr>
              <w:t>1,0</w:t>
            </w:r>
          </w:p>
        </w:tc>
        <w:tc>
          <w:tcPr>
            <w:tcW w:w="1031" w:type="pct"/>
            <w:hideMark/>
          </w:tcPr>
          <w:p w14:paraId="4832BD71" w14:textId="77777777" w:rsidR="001A23C7" w:rsidRPr="00980F30" w:rsidRDefault="001A23C7" w:rsidP="001A23C7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980F30">
              <w:rPr>
                <w:rFonts w:ascii="Times New Roman" w:hAnsi="Times New Roman" w:cs="Times New Roman"/>
              </w:rPr>
              <w:t>El documento presenta excelente organización, redacción técnica, ortografía, formato y referencias bibliográficas en APA.</w:t>
            </w:r>
          </w:p>
        </w:tc>
        <w:tc>
          <w:tcPr>
            <w:tcW w:w="1063" w:type="pct"/>
            <w:hideMark/>
          </w:tcPr>
          <w:p w14:paraId="5D9A83CC" w14:textId="77777777" w:rsidR="001A23C7" w:rsidRPr="00980F30" w:rsidRDefault="001A23C7" w:rsidP="001A23C7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980F30">
              <w:rPr>
                <w:rFonts w:ascii="Times New Roman" w:hAnsi="Times New Roman" w:cs="Times New Roman"/>
              </w:rPr>
              <w:t>Presenta algunos errores menores de redacción, formato o referencias.</w:t>
            </w:r>
          </w:p>
        </w:tc>
        <w:tc>
          <w:tcPr>
            <w:tcW w:w="990" w:type="pct"/>
            <w:hideMark/>
          </w:tcPr>
          <w:p w14:paraId="0BBF0A98" w14:textId="77777777" w:rsidR="001A23C7" w:rsidRPr="00980F30" w:rsidRDefault="001A23C7" w:rsidP="001A23C7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980F30">
              <w:rPr>
                <w:rFonts w:ascii="Times New Roman" w:hAnsi="Times New Roman" w:cs="Times New Roman"/>
              </w:rPr>
              <w:t>Presenta deficiencias importantes de redacción, organización o citación.</w:t>
            </w:r>
          </w:p>
        </w:tc>
      </w:tr>
    </w:tbl>
    <w:p w14:paraId="6E03374E" w14:textId="77777777" w:rsidR="001A23C7" w:rsidRPr="00980F30" w:rsidRDefault="001A23C7" w:rsidP="008A505F">
      <w:pPr>
        <w:rPr>
          <w:rFonts w:ascii="Times New Roman" w:hAnsi="Times New Roman" w:cs="Times New Roman"/>
        </w:rPr>
      </w:pPr>
    </w:p>
    <w:sectPr w:rsidR="001A23C7" w:rsidRPr="00980F30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23BC0D" w14:textId="77777777" w:rsidR="00140C67" w:rsidRDefault="00140C67" w:rsidP="008A505F">
      <w:pPr>
        <w:spacing w:after="0" w:line="240" w:lineRule="auto"/>
      </w:pPr>
      <w:r>
        <w:separator/>
      </w:r>
    </w:p>
  </w:endnote>
  <w:endnote w:type="continuationSeparator" w:id="0">
    <w:p w14:paraId="1131F7A7" w14:textId="77777777" w:rsidR="00140C67" w:rsidRDefault="00140C67" w:rsidP="008A50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D1EC54" w14:textId="77777777" w:rsidR="00140C67" w:rsidRDefault="00140C67" w:rsidP="008A505F">
      <w:pPr>
        <w:spacing w:after="0" w:line="240" w:lineRule="auto"/>
      </w:pPr>
      <w:r>
        <w:separator/>
      </w:r>
    </w:p>
  </w:footnote>
  <w:footnote w:type="continuationSeparator" w:id="0">
    <w:p w14:paraId="50D1827D" w14:textId="77777777" w:rsidR="00140C67" w:rsidRDefault="00140C67" w:rsidP="008A50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707565" w14:textId="662EB611" w:rsidR="008A505F" w:rsidRDefault="006146A5">
    <w:pPr>
      <w:pStyle w:val="Encabezado"/>
    </w:pPr>
    <w:r>
      <w:rPr>
        <w:rFonts w:ascii="Calibri" w:eastAsia="Calibri" w:hAnsi="Calibri" w:cs="Calibri"/>
        <w:noProof/>
        <w:color w:val="000000"/>
      </w:rPr>
      <w:drawing>
        <wp:anchor distT="0" distB="0" distL="114300" distR="114300" simplePos="0" relativeHeight="251659264" behindDoc="0" locked="0" layoutInCell="1" allowOverlap="1" wp14:anchorId="1337ABF0" wp14:editId="4FE5484B">
          <wp:simplePos x="0" y="0"/>
          <wp:positionH relativeFrom="margin">
            <wp:posOffset>2091690</wp:posOffset>
          </wp:positionH>
          <wp:positionV relativeFrom="margin">
            <wp:posOffset>-655320</wp:posOffset>
          </wp:positionV>
          <wp:extent cx="1510030" cy="635635"/>
          <wp:effectExtent l="0" t="0" r="0" b="0"/>
          <wp:wrapSquare wrapText="bothSides"/>
          <wp:docPr id="392954833" name="Imagen 1" descr="Interfaz de usuario gráfica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92954833" name="Imagen 1" descr="Interfaz de usuario gráfica&#10;&#10;El contenido generado por IA puede ser incorrec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0030" cy="6356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9360067" w14:textId="6A29F1D0" w:rsidR="008A505F" w:rsidRDefault="008A505F">
    <w:pPr>
      <w:pStyle w:val="Encabezado"/>
    </w:pPr>
  </w:p>
  <w:p w14:paraId="345975D5" w14:textId="793A03A2" w:rsidR="008A505F" w:rsidRDefault="008A505F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03713"/>
    <w:multiLevelType w:val="hybridMultilevel"/>
    <w:tmpl w:val="0526C162"/>
    <w:lvl w:ilvl="0" w:tplc="734CCA8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CD43E2"/>
    <w:multiLevelType w:val="hybridMultilevel"/>
    <w:tmpl w:val="12186CF8"/>
    <w:lvl w:ilvl="0" w:tplc="3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30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82A6CE1"/>
    <w:multiLevelType w:val="hybridMultilevel"/>
    <w:tmpl w:val="72EA01F4"/>
    <w:lvl w:ilvl="0" w:tplc="30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30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1F50048C"/>
    <w:multiLevelType w:val="multilevel"/>
    <w:tmpl w:val="38B00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3314E67"/>
    <w:multiLevelType w:val="multilevel"/>
    <w:tmpl w:val="0D06F3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7273854"/>
    <w:multiLevelType w:val="hybridMultilevel"/>
    <w:tmpl w:val="2A4AC016"/>
    <w:lvl w:ilvl="0" w:tplc="3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841D7E"/>
    <w:multiLevelType w:val="multilevel"/>
    <w:tmpl w:val="68B8E2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1B94F14"/>
    <w:multiLevelType w:val="multilevel"/>
    <w:tmpl w:val="DE98E9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B4F104E"/>
    <w:multiLevelType w:val="hybridMultilevel"/>
    <w:tmpl w:val="C8421E88"/>
    <w:lvl w:ilvl="0" w:tplc="7CAEBC48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2160" w:hanging="360"/>
      </w:pPr>
    </w:lvl>
    <w:lvl w:ilvl="2" w:tplc="300A001B" w:tentative="1">
      <w:start w:val="1"/>
      <w:numFmt w:val="lowerRoman"/>
      <w:lvlText w:val="%3."/>
      <w:lvlJc w:val="right"/>
      <w:pPr>
        <w:ind w:left="2880" w:hanging="180"/>
      </w:pPr>
    </w:lvl>
    <w:lvl w:ilvl="3" w:tplc="300A000F" w:tentative="1">
      <w:start w:val="1"/>
      <w:numFmt w:val="decimal"/>
      <w:lvlText w:val="%4."/>
      <w:lvlJc w:val="left"/>
      <w:pPr>
        <w:ind w:left="3600" w:hanging="360"/>
      </w:pPr>
    </w:lvl>
    <w:lvl w:ilvl="4" w:tplc="300A0019" w:tentative="1">
      <w:start w:val="1"/>
      <w:numFmt w:val="lowerLetter"/>
      <w:lvlText w:val="%5."/>
      <w:lvlJc w:val="left"/>
      <w:pPr>
        <w:ind w:left="4320" w:hanging="360"/>
      </w:pPr>
    </w:lvl>
    <w:lvl w:ilvl="5" w:tplc="300A001B" w:tentative="1">
      <w:start w:val="1"/>
      <w:numFmt w:val="lowerRoman"/>
      <w:lvlText w:val="%6."/>
      <w:lvlJc w:val="right"/>
      <w:pPr>
        <w:ind w:left="5040" w:hanging="180"/>
      </w:pPr>
    </w:lvl>
    <w:lvl w:ilvl="6" w:tplc="300A000F" w:tentative="1">
      <w:start w:val="1"/>
      <w:numFmt w:val="decimal"/>
      <w:lvlText w:val="%7."/>
      <w:lvlJc w:val="left"/>
      <w:pPr>
        <w:ind w:left="5760" w:hanging="360"/>
      </w:pPr>
    </w:lvl>
    <w:lvl w:ilvl="7" w:tplc="300A0019" w:tentative="1">
      <w:start w:val="1"/>
      <w:numFmt w:val="lowerLetter"/>
      <w:lvlText w:val="%8."/>
      <w:lvlJc w:val="left"/>
      <w:pPr>
        <w:ind w:left="6480" w:hanging="360"/>
      </w:pPr>
    </w:lvl>
    <w:lvl w:ilvl="8" w:tplc="30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3F380252"/>
    <w:multiLevelType w:val="multilevel"/>
    <w:tmpl w:val="577A72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4E667C7"/>
    <w:multiLevelType w:val="multilevel"/>
    <w:tmpl w:val="1F1259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8005B5F"/>
    <w:multiLevelType w:val="multilevel"/>
    <w:tmpl w:val="400EAA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AC816F1"/>
    <w:multiLevelType w:val="multilevel"/>
    <w:tmpl w:val="B9EE5F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D921CB3"/>
    <w:multiLevelType w:val="multilevel"/>
    <w:tmpl w:val="80AA6D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189444C"/>
    <w:multiLevelType w:val="multilevel"/>
    <w:tmpl w:val="A678FC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1E513E1"/>
    <w:multiLevelType w:val="multilevel"/>
    <w:tmpl w:val="BF722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42C5A62"/>
    <w:multiLevelType w:val="multilevel"/>
    <w:tmpl w:val="6562F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9DB6C9C"/>
    <w:multiLevelType w:val="multilevel"/>
    <w:tmpl w:val="EC865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B627C84"/>
    <w:multiLevelType w:val="multilevel"/>
    <w:tmpl w:val="2D047B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DED1821"/>
    <w:multiLevelType w:val="hybridMultilevel"/>
    <w:tmpl w:val="06CAF3AA"/>
    <w:lvl w:ilvl="0" w:tplc="8BFE2E6A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30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671F4CFF"/>
    <w:multiLevelType w:val="multilevel"/>
    <w:tmpl w:val="23AE25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866695C"/>
    <w:multiLevelType w:val="multilevel"/>
    <w:tmpl w:val="5B0A0A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1662091"/>
    <w:multiLevelType w:val="multilevel"/>
    <w:tmpl w:val="3142F6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1ED61C9"/>
    <w:multiLevelType w:val="multilevel"/>
    <w:tmpl w:val="46325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C307DD8"/>
    <w:multiLevelType w:val="multilevel"/>
    <w:tmpl w:val="391E7F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08450243">
    <w:abstractNumId w:val="6"/>
  </w:num>
  <w:num w:numId="2" w16cid:durableId="1147212355">
    <w:abstractNumId w:val="23"/>
  </w:num>
  <w:num w:numId="3" w16cid:durableId="142627887">
    <w:abstractNumId w:val="11"/>
  </w:num>
  <w:num w:numId="4" w16cid:durableId="19792371">
    <w:abstractNumId w:val="16"/>
  </w:num>
  <w:num w:numId="5" w16cid:durableId="834880939">
    <w:abstractNumId w:val="24"/>
  </w:num>
  <w:num w:numId="6" w16cid:durableId="985208447">
    <w:abstractNumId w:val="21"/>
  </w:num>
  <w:num w:numId="7" w16cid:durableId="1955942996">
    <w:abstractNumId w:val="0"/>
  </w:num>
  <w:num w:numId="8" w16cid:durableId="1704432">
    <w:abstractNumId w:val="5"/>
  </w:num>
  <w:num w:numId="9" w16cid:durableId="1756171157">
    <w:abstractNumId w:val="1"/>
  </w:num>
  <w:num w:numId="10" w16cid:durableId="432163465">
    <w:abstractNumId w:val="17"/>
  </w:num>
  <w:num w:numId="11" w16cid:durableId="1744372403">
    <w:abstractNumId w:val="15"/>
  </w:num>
  <w:num w:numId="12" w16cid:durableId="1303273829">
    <w:abstractNumId w:val="12"/>
  </w:num>
  <w:num w:numId="13" w16cid:durableId="251283809">
    <w:abstractNumId w:val="3"/>
  </w:num>
  <w:num w:numId="14" w16cid:durableId="1306470398">
    <w:abstractNumId w:val="13"/>
  </w:num>
  <w:num w:numId="15" w16cid:durableId="373165307">
    <w:abstractNumId w:val="20"/>
  </w:num>
  <w:num w:numId="16" w16cid:durableId="1565069518">
    <w:abstractNumId w:val="18"/>
  </w:num>
  <w:num w:numId="17" w16cid:durableId="351298328">
    <w:abstractNumId w:val="22"/>
  </w:num>
  <w:num w:numId="18" w16cid:durableId="211622043">
    <w:abstractNumId w:val="14"/>
  </w:num>
  <w:num w:numId="19" w16cid:durableId="2039239660">
    <w:abstractNumId w:val="7"/>
  </w:num>
  <w:num w:numId="20" w16cid:durableId="1572236430">
    <w:abstractNumId w:val="10"/>
  </w:num>
  <w:num w:numId="21" w16cid:durableId="1404446740">
    <w:abstractNumId w:val="4"/>
  </w:num>
  <w:num w:numId="22" w16cid:durableId="1280646864">
    <w:abstractNumId w:val="19"/>
  </w:num>
  <w:num w:numId="23" w16cid:durableId="1066106819">
    <w:abstractNumId w:val="8"/>
  </w:num>
  <w:num w:numId="24" w16cid:durableId="753016137">
    <w:abstractNumId w:val="9"/>
  </w:num>
  <w:num w:numId="25" w16cid:durableId="142776894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4B2D"/>
    <w:rsid w:val="0008241F"/>
    <w:rsid w:val="001220D5"/>
    <w:rsid w:val="0013064D"/>
    <w:rsid w:val="00140C67"/>
    <w:rsid w:val="00166696"/>
    <w:rsid w:val="001A23C7"/>
    <w:rsid w:val="001F19A9"/>
    <w:rsid w:val="002755D0"/>
    <w:rsid w:val="002F1CD2"/>
    <w:rsid w:val="003569FD"/>
    <w:rsid w:val="0045103C"/>
    <w:rsid w:val="0046477B"/>
    <w:rsid w:val="00536FDF"/>
    <w:rsid w:val="00551693"/>
    <w:rsid w:val="00570327"/>
    <w:rsid w:val="005B41EB"/>
    <w:rsid w:val="005E50E2"/>
    <w:rsid w:val="006146A5"/>
    <w:rsid w:val="00760E7F"/>
    <w:rsid w:val="008A505F"/>
    <w:rsid w:val="008C1C9C"/>
    <w:rsid w:val="008F78AD"/>
    <w:rsid w:val="0095475B"/>
    <w:rsid w:val="00980F30"/>
    <w:rsid w:val="009B2CDC"/>
    <w:rsid w:val="00B9234B"/>
    <w:rsid w:val="00B94B2D"/>
    <w:rsid w:val="00B97BA2"/>
    <w:rsid w:val="00BE630A"/>
    <w:rsid w:val="00C2433A"/>
    <w:rsid w:val="00C2741D"/>
    <w:rsid w:val="00D076DC"/>
    <w:rsid w:val="00D23B78"/>
    <w:rsid w:val="00D44111"/>
    <w:rsid w:val="00DC5558"/>
    <w:rsid w:val="00E00B4E"/>
    <w:rsid w:val="00E35449"/>
    <w:rsid w:val="00E62F0F"/>
    <w:rsid w:val="00E70DED"/>
    <w:rsid w:val="00E810AD"/>
    <w:rsid w:val="00F16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805E3F"/>
  <w15:chartTrackingRefBased/>
  <w15:docId w15:val="{01364F89-92D3-4AF3-AF2A-05ED69C4FB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C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B94B2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94B2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B94B2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B94B2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B94B2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B94B2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B94B2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B94B2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B94B2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B94B2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rsid w:val="00B94B2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B94B2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B94B2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B94B2D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B94B2D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B94B2D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B94B2D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B94B2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B94B2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B94B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B94B2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B94B2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B94B2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B94B2D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B94B2D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B94B2D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B94B2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B94B2D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B94B2D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8A505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A505F"/>
  </w:style>
  <w:style w:type="paragraph" w:styleId="Piedepgina">
    <w:name w:val="footer"/>
    <w:basedOn w:val="Normal"/>
    <w:link w:val="PiedepginaCar"/>
    <w:uiPriority w:val="99"/>
    <w:unhideWhenUsed/>
    <w:rsid w:val="008A505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A505F"/>
  </w:style>
  <w:style w:type="table" w:styleId="Tablaconcuadrculaclara">
    <w:name w:val="Grid Table Light"/>
    <w:basedOn w:val="Tablanormal"/>
    <w:uiPriority w:val="40"/>
    <w:rsid w:val="0013064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aconcuadrcula">
    <w:name w:val="Table Grid"/>
    <w:basedOn w:val="Tablanormal"/>
    <w:uiPriority w:val="39"/>
    <w:rsid w:val="001666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92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82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7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76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458</Words>
  <Characters>2524</Characters>
  <Application>Microsoft Office Word</Application>
  <DocSecurity>0</DocSecurity>
  <Lines>21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Adriana Bustamante Gavilanes</dc:creator>
  <cp:keywords/>
  <dc:description/>
  <cp:lastModifiedBy>Adriana Bustamante Gavilanes</cp:lastModifiedBy>
  <cp:revision>3</cp:revision>
  <dcterms:created xsi:type="dcterms:W3CDTF">2026-07-08T12:59:00Z</dcterms:created>
  <dcterms:modified xsi:type="dcterms:W3CDTF">2026-07-08T13:12:00Z</dcterms:modified>
</cp:coreProperties>
</file>